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2D960" w14:textId="5292966C" w:rsidR="007079DC" w:rsidRPr="007079DC" w:rsidRDefault="007079DC" w:rsidP="007079DC">
      <w:r w:rsidRPr="007079D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04B699" wp14:editId="7F7ADB61">
                <wp:simplePos x="0" y="0"/>
                <wp:positionH relativeFrom="column">
                  <wp:posOffset>755015</wp:posOffset>
                </wp:positionH>
                <wp:positionV relativeFrom="paragraph">
                  <wp:posOffset>1931670</wp:posOffset>
                </wp:positionV>
                <wp:extent cx="6686550" cy="0"/>
                <wp:effectExtent l="0" t="0" r="0" b="0"/>
                <wp:wrapNone/>
                <wp:docPr id="3" name="Conector recto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0F061E-EE41-DC4B-9ED5-D5B35024D12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6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<w:pict>
              <v:line id="Conector recto 3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hite [3212]" strokeweight=".5pt" from="59.45pt,152.1pt" to="585.95pt,152.1pt" w14:anchorId="1B786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">
                <v:stroke joinstyle="miter"/>
              </v:line>
            </w:pict>
          </mc:Fallback>
        </mc:AlternateContent>
      </w:r>
      <w:r w:rsidRPr="007079DC">
        <w:rPr>
          <w:noProof/>
        </w:rPr>
        <w:drawing>
          <wp:anchor distT="0" distB="0" distL="114300" distR="114300" simplePos="0" relativeHeight="251658243" behindDoc="0" locked="0" layoutInCell="1" allowOverlap="1" wp14:anchorId="046B9BB9" wp14:editId="2F41BAEF">
            <wp:simplePos x="0" y="0"/>
            <wp:positionH relativeFrom="column">
              <wp:posOffset>9127490</wp:posOffset>
            </wp:positionH>
            <wp:positionV relativeFrom="paragraph">
              <wp:posOffset>174625</wp:posOffset>
            </wp:positionV>
            <wp:extent cx="2936488" cy="795299"/>
            <wp:effectExtent l="0" t="0" r="0" b="5080"/>
            <wp:wrapNone/>
            <wp:docPr id="6" name="Imagen 6" descr="Un dibujo de una caricatura&#10;&#10;Descripción generada automáticamente con confianza baja">
              <a:extLst xmlns:a="http://schemas.openxmlformats.org/drawingml/2006/main">
                <a:ext uri="{FF2B5EF4-FFF2-40B4-BE49-F238E27FC236}">
                  <a16:creationId xmlns:a16="http://schemas.microsoft.com/office/drawing/2014/main" id="{723737D3-475F-C445-94F9-DB73B922E4D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 descr="Un dibujo de una caricatura&#10;&#10;Descripción generada automáticamente con confianza baja">
                      <a:extLst>
                        <a:ext uri="{FF2B5EF4-FFF2-40B4-BE49-F238E27FC236}">
                          <a16:creationId xmlns:a16="http://schemas.microsoft.com/office/drawing/2014/main" id="{723737D3-475F-C445-94F9-DB73B922E4D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6488" cy="795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48E8FA" w14:textId="02BE4AFD" w:rsidR="007079DC" w:rsidRDefault="007079DC" w:rsidP="007079DC"/>
    <w:p w14:paraId="5D1E95D0" w14:textId="594F8B99" w:rsidR="007079DC" w:rsidRDefault="00060616" w:rsidP="007079DC">
      <w:r w:rsidRPr="007079DC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A03189C" wp14:editId="5BAB558F">
                <wp:simplePos x="0" y="0"/>
                <wp:positionH relativeFrom="margin">
                  <wp:align>right</wp:align>
                </wp:positionH>
                <wp:positionV relativeFrom="paragraph">
                  <wp:posOffset>19032</wp:posOffset>
                </wp:positionV>
                <wp:extent cx="5143500" cy="645795"/>
                <wp:effectExtent l="0" t="0" r="0" b="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645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21A98CA" w14:textId="28F3904B" w:rsidR="007079DC" w:rsidRPr="00BE6BE5" w:rsidRDefault="00BE6BE5" w:rsidP="007E6F23">
                            <w:pPr>
                              <w:rPr>
                                <w:rStyle w:val="Ttulodellibro"/>
                                <w:rFonts w:ascii="Arial" w:hAnsi="Arial" w:cs="Arial"/>
                                <w:i w:val="0"/>
                                <w:iCs w:val="0"/>
                                <w:color w:val="2F5496" w:themeColor="accent1" w:themeShade="BF"/>
                                <w:sz w:val="56"/>
                                <w:szCs w:val="56"/>
                                <w:lang w:val="es-CR"/>
                              </w:rPr>
                            </w:pPr>
                            <w:r>
                              <w:rPr>
                                <w:rStyle w:val="Ttulodellibro"/>
                                <w:rFonts w:ascii="Arial" w:hAnsi="Arial" w:cs="Arial"/>
                                <w:i w:val="0"/>
                                <w:iCs w:val="0"/>
                                <w:color w:val="2F5496" w:themeColor="accent1" w:themeShade="BF"/>
                                <w:sz w:val="56"/>
                                <w:szCs w:val="56"/>
                                <w:lang w:val="es-CR"/>
                              </w:rPr>
                              <w:t>Dirección de Operaciones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A03189C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353.8pt;margin-top:1.5pt;width:405pt;height:50.85pt;z-index:251658241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" filled="f" stroked="f">
                <v:textbox style="mso-fit-shape-to-text:t">
                  <w:txbxContent>
                    <w:p w14:paraId="621A98CA" w14:textId="28F3904B" w:rsidR="007079DC" w:rsidRPr="00BE6BE5" w:rsidRDefault="00BE6BE5" w:rsidP="007E6F23">
                      <w:pPr>
                        <w:rPr>
                          <w:rStyle w:val="Ttulodellibro"/>
                          <w:rFonts w:ascii="Arial" w:hAnsi="Arial" w:cs="Arial"/>
                          <w:i w:val="0"/>
                          <w:iCs w:val="0"/>
                          <w:color w:val="2F5496" w:themeColor="accent1" w:themeShade="BF"/>
                          <w:sz w:val="56"/>
                          <w:szCs w:val="56"/>
                          <w:lang w:val="es-CR"/>
                        </w:rPr>
                      </w:pPr>
                      <w:r>
                        <w:rPr>
                          <w:rStyle w:val="Ttulodellibro"/>
                          <w:rFonts w:ascii="Arial" w:hAnsi="Arial" w:cs="Arial"/>
                          <w:i w:val="0"/>
                          <w:iCs w:val="0"/>
                          <w:color w:val="2F5496" w:themeColor="accent1" w:themeShade="BF"/>
                          <w:sz w:val="56"/>
                          <w:szCs w:val="56"/>
                          <w:lang w:val="es-CR"/>
                        </w:rPr>
                        <w:t>Dirección de Operaciones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6621FA" w14:textId="21615402" w:rsidR="007079DC" w:rsidRDefault="007079DC" w:rsidP="007079DC"/>
    <w:p w14:paraId="5E3276B8" w14:textId="22EE2B64" w:rsidR="007079DC" w:rsidRDefault="007079DC" w:rsidP="007079DC"/>
    <w:p w14:paraId="51015745" w14:textId="113E73D0" w:rsidR="007079DC" w:rsidRDefault="007079DC" w:rsidP="007079DC"/>
    <w:p w14:paraId="3B7DD785" w14:textId="27B8D982" w:rsidR="007079DC" w:rsidRDefault="007079DC" w:rsidP="007079DC"/>
    <w:p w14:paraId="65C1E0E8" w14:textId="6E72C22D" w:rsidR="007079DC" w:rsidRDefault="007079DC" w:rsidP="007079DC"/>
    <w:p w14:paraId="59DE0B15" w14:textId="3EF28B1A" w:rsidR="007079DC" w:rsidRDefault="007079DC" w:rsidP="007079DC"/>
    <w:p w14:paraId="365C0690" w14:textId="1B1FCDEF" w:rsidR="007079DC" w:rsidRDefault="00BC0B71" w:rsidP="007079DC">
      <w:r w:rsidRPr="007079DC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1A008F2" wp14:editId="67BB4EFD">
                <wp:simplePos x="0" y="0"/>
                <wp:positionH relativeFrom="column">
                  <wp:posOffset>-807720</wp:posOffset>
                </wp:positionH>
                <wp:positionV relativeFrom="paragraph">
                  <wp:posOffset>334010</wp:posOffset>
                </wp:positionV>
                <wp:extent cx="6967220" cy="645795"/>
                <wp:effectExtent l="0" t="0" r="0" b="0"/>
                <wp:wrapNone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7220" cy="645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892554C" w14:textId="20D64782" w:rsidR="00265440" w:rsidRPr="008A104E" w:rsidRDefault="007079DC" w:rsidP="00FD530B">
                            <w:pPr>
                              <w:pStyle w:val="Citadestacada"/>
                              <w:pBdr>
                                <w:top w:val="single" w:sz="4" w:space="0" w:color="4472C4" w:themeColor="accent1"/>
                              </w:pBdr>
                              <w:rPr>
                                <w:rStyle w:val="nfasisintenso"/>
                                <w:b/>
                                <w:bCs/>
                                <w:color w:val="2F5496" w:themeColor="accent1" w:themeShade="BF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D0704B">
                              <w:rPr>
                                <w:rStyle w:val="nfasisintenso"/>
                                <w:b/>
                                <w:bCs/>
                                <w:color w:val="2F5496" w:themeColor="accent1" w:themeShade="BF"/>
                                <w:sz w:val="56"/>
                                <w:szCs w:val="56"/>
                                <w:lang w:val="es-MX"/>
                              </w:rPr>
                              <w:t>Cuestionario</w:t>
                            </w:r>
                            <w:r w:rsidR="00E74207">
                              <w:rPr>
                                <w:rStyle w:val="nfasisintenso"/>
                                <w:b/>
                                <w:bCs/>
                                <w:color w:val="2F5496" w:themeColor="accent1" w:themeShade="BF"/>
                                <w:sz w:val="56"/>
                                <w:szCs w:val="56"/>
                                <w:lang w:val="es-MX"/>
                              </w:rPr>
                              <w:t xml:space="preserve"> para el Proceso </w:t>
                            </w:r>
                            <w:r w:rsidR="00FD530B">
                              <w:rPr>
                                <w:rStyle w:val="nfasisintenso"/>
                                <w:b/>
                                <w:bCs/>
                                <w:color w:val="2F5496" w:themeColor="accent1" w:themeShade="BF"/>
                                <w:sz w:val="56"/>
                                <w:szCs w:val="56"/>
                                <w:lang w:val="es-MX"/>
                              </w:rPr>
                              <w:t>de Contratación para la prestación del Servicio Auxiliar de digita</w:t>
                            </w:r>
                            <w:r w:rsidR="00962909">
                              <w:rPr>
                                <w:rStyle w:val="nfasisintenso"/>
                                <w:b/>
                                <w:bCs/>
                                <w:color w:val="2F5496" w:themeColor="accent1" w:themeShade="BF"/>
                                <w:sz w:val="56"/>
                                <w:szCs w:val="56"/>
                                <w:lang w:val="es-MX"/>
                              </w:rPr>
                              <w:t>ción de pólizas, reclamos, notificaciones y documentos relacionados.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A008F2" id="Cuadro de texto 11" o:spid="_x0000_s1027" type="#_x0000_t202" style="position:absolute;margin-left:-63.6pt;margin-top:26.3pt;width:548.6pt;height:50.85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" filled="f" stroked="f">
                <v:textbox style="mso-fit-shape-to-text:t">
                  <w:txbxContent>
                    <w:p w14:paraId="7892554C" w14:textId="20D64782" w:rsidR="00265440" w:rsidRPr="008A104E" w:rsidRDefault="007079DC" w:rsidP="00FD530B">
                      <w:pPr>
                        <w:pStyle w:val="Citadestacada"/>
                        <w:pBdr>
                          <w:top w:val="single" w:sz="4" w:space="0" w:color="4472C4" w:themeColor="accent1"/>
                        </w:pBdr>
                        <w:rPr>
                          <w:rStyle w:val="nfasisintenso"/>
                          <w:b/>
                          <w:bCs/>
                          <w:color w:val="2F5496" w:themeColor="accent1" w:themeShade="BF"/>
                          <w:sz w:val="18"/>
                          <w:szCs w:val="18"/>
                          <w:lang w:val="es-MX"/>
                        </w:rPr>
                      </w:pPr>
                      <w:r w:rsidRPr="00D0704B">
                        <w:rPr>
                          <w:rStyle w:val="nfasisintenso"/>
                          <w:b/>
                          <w:bCs/>
                          <w:color w:val="2F5496" w:themeColor="accent1" w:themeShade="BF"/>
                          <w:sz w:val="56"/>
                          <w:szCs w:val="56"/>
                          <w:lang w:val="es-MX"/>
                        </w:rPr>
                        <w:t>Cuestionario</w:t>
                      </w:r>
                      <w:r w:rsidR="00E74207">
                        <w:rPr>
                          <w:rStyle w:val="nfasisintenso"/>
                          <w:b/>
                          <w:bCs/>
                          <w:color w:val="2F5496" w:themeColor="accent1" w:themeShade="BF"/>
                          <w:sz w:val="56"/>
                          <w:szCs w:val="56"/>
                          <w:lang w:val="es-MX"/>
                        </w:rPr>
                        <w:t xml:space="preserve"> para el Proceso </w:t>
                      </w:r>
                      <w:r w:rsidR="00FD530B">
                        <w:rPr>
                          <w:rStyle w:val="nfasisintenso"/>
                          <w:b/>
                          <w:bCs/>
                          <w:color w:val="2F5496" w:themeColor="accent1" w:themeShade="BF"/>
                          <w:sz w:val="56"/>
                          <w:szCs w:val="56"/>
                          <w:lang w:val="es-MX"/>
                        </w:rPr>
                        <w:t>de Contratación para la prestación del Servicio Auxiliar de digita</w:t>
                      </w:r>
                      <w:r w:rsidR="00962909">
                        <w:rPr>
                          <w:rStyle w:val="nfasisintenso"/>
                          <w:b/>
                          <w:bCs/>
                          <w:color w:val="2F5496" w:themeColor="accent1" w:themeShade="BF"/>
                          <w:sz w:val="56"/>
                          <w:szCs w:val="56"/>
                          <w:lang w:val="es-MX"/>
                        </w:rPr>
                        <w:t>ción de pólizas, reclamos, notificaciones y documentos relacionados.</w:t>
                      </w:r>
                    </w:p>
                  </w:txbxContent>
                </v:textbox>
              </v:shape>
            </w:pict>
          </mc:Fallback>
        </mc:AlternateContent>
      </w:r>
    </w:p>
    <w:p w14:paraId="0374854D" w14:textId="6A75285A" w:rsidR="007079DC" w:rsidRDefault="007079DC" w:rsidP="007079DC"/>
    <w:p w14:paraId="282A9D49" w14:textId="784BDB06" w:rsidR="007079DC" w:rsidRDefault="007079DC" w:rsidP="007079DC"/>
    <w:p w14:paraId="05E0C9D9" w14:textId="6ACC4F77" w:rsidR="007079DC" w:rsidRDefault="007079DC" w:rsidP="007079DC"/>
    <w:p w14:paraId="1BAC3285" w14:textId="77777777" w:rsidR="007079DC" w:rsidRDefault="007079DC" w:rsidP="007079DC"/>
    <w:p w14:paraId="381AE3FF" w14:textId="7AA57839" w:rsidR="007079DC" w:rsidRDefault="007079DC" w:rsidP="007079DC"/>
    <w:p w14:paraId="7AA972A4" w14:textId="77777777" w:rsidR="007079DC" w:rsidRDefault="007079DC" w:rsidP="007079DC"/>
    <w:p w14:paraId="5C47D30D" w14:textId="3C6C96DE" w:rsidR="007A303A" w:rsidRDefault="007A303A" w:rsidP="002C5E1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14:paraId="0974D2CF" w14:textId="77777777" w:rsidR="007A303A" w:rsidRDefault="007A303A" w:rsidP="002C5E1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14:paraId="5015E44A" w14:textId="33A5446C" w:rsidR="007A303A" w:rsidRDefault="007A303A" w:rsidP="002C5E1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14:paraId="25A2EE87" w14:textId="671AA23F" w:rsidR="007A303A" w:rsidRDefault="007A303A" w:rsidP="002C5E1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14:paraId="47BC928D" w14:textId="12A8642A" w:rsidR="007A303A" w:rsidRDefault="007A303A" w:rsidP="002C5E1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14:paraId="7865A0CB" w14:textId="08BA2A45" w:rsidR="007A303A" w:rsidRDefault="007A303A" w:rsidP="002C5E1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14:paraId="5BD1EEDE" w14:textId="67CE1F7C" w:rsidR="007A303A" w:rsidRDefault="007A303A" w:rsidP="002C5E1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14:paraId="7A4B8C2A" w14:textId="7AB570E4" w:rsidR="007A303A" w:rsidRDefault="007A303A" w:rsidP="002C5E1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14:paraId="0D65B1D3" w14:textId="156ED9E5" w:rsidR="007A303A" w:rsidRDefault="007A303A" w:rsidP="002C5E1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14:paraId="37BC9110" w14:textId="1F0C4388" w:rsidR="007A303A" w:rsidRDefault="007A303A" w:rsidP="002C5E1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14:paraId="5C6C711B" w14:textId="77777777" w:rsidR="007A303A" w:rsidRDefault="007A303A" w:rsidP="002C5E1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14:paraId="639627EE" w14:textId="77777777" w:rsidR="007A303A" w:rsidRDefault="007A303A" w:rsidP="002C5E1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14:paraId="3BBF1837" w14:textId="77777777" w:rsidR="00BD00E1" w:rsidRDefault="00BD00E1" w:rsidP="002C5E1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14:paraId="79381A80" w14:textId="77777777" w:rsidR="00BD00E1" w:rsidRDefault="00BD00E1" w:rsidP="002C5E1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14:paraId="3A9D4E8E" w14:textId="77777777" w:rsidR="00BD00E1" w:rsidRDefault="00BD00E1" w:rsidP="002C5E1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14:paraId="60E06983" w14:textId="77777777" w:rsidR="00BD00E1" w:rsidRDefault="00BD00E1" w:rsidP="002C5E1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14:paraId="5CE92D5F" w14:textId="77777777" w:rsidR="00BD00E1" w:rsidRDefault="00BD00E1" w:rsidP="002C5E1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14:paraId="29F4EE28" w14:textId="77777777" w:rsidR="00BD00E1" w:rsidRDefault="00BD00E1" w:rsidP="002C5E1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14:paraId="10E38866" w14:textId="77777777" w:rsidR="00BD00E1" w:rsidRDefault="00BD00E1" w:rsidP="002C5E1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14:paraId="522342AE" w14:textId="77777777" w:rsidR="00BD00E1" w:rsidRDefault="00BD00E1" w:rsidP="002C5E1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14:paraId="04B81928" w14:textId="77777777" w:rsidR="00BD00E1" w:rsidRDefault="00BD00E1" w:rsidP="002C5E1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14:paraId="7A75C9BA" w14:textId="77777777" w:rsidR="00BD00E1" w:rsidRDefault="00BD00E1" w:rsidP="002C5E1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14:paraId="1C175C06" w14:textId="77777777" w:rsidR="00BD00E1" w:rsidRDefault="00BD00E1" w:rsidP="002C5E1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14:paraId="6973BD22" w14:textId="77777777" w:rsidR="00BD00E1" w:rsidRDefault="00BD00E1" w:rsidP="002C5E1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14:paraId="61991729" w14:textId="77777777" w:rsidR="00BD00E1" w:rsidRDefault="00BD00E1" w:rsidP="002C5E1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14:paraId="1732C1F5" w14:textId="77777777" w:rsidR="00BD00E1" w:rsidRDefault="00BD00E1" w:rsidP="002C5E1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14:paraId="289DF670" w14:textId="51720F78" w:rsidR="00D1568C" w:rsidRDefault="00D1568C">
      <w:pPr>
        <w:rPr>
          <w:rFonts w:ascii="Arial" w:hAnsi="Arial" w:cs="Arial"/>
          <w:b/>
          <w:bCs/>
          <w:szCs w:val="24"/>
        </w:rPr>
      </w:pPr>
    </w:p>
    <w:p w14:paraId="33597906" w14:textId="77777777" w:rsidR="00787572" w:rsidRDefault="00787572" w:rsidP="002C5E1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14:paraId="0C1A4F69" w14:textId="5611C22B" w:rsidR="003F16A0" w:rsidRPr="00FA60AF" w:rsidRDefault="003F16A0" w:rsidP="003F16A0">
      <w:pPr>
        <w:ind w:right="-142"/>
        <w:jc w:val="center"/>
        <w:rPr>
          <w:rFonts w:ascii="Arial" w:eastAsia="Calibri" w:hAnsi="Arial" w:cs="Arial"/>
          <w:b/>
          <w:bCs/>
          <w:color w:val="000000"/>
          <w:sz w:val="22"/>
          <w:szCs w:val="22"/>
          <w:lang w:val="es-CR" w:eastAsia="en-US"/>
        </w:rPr>
      </w:pPr>
      <w:r>
        <w:rPr>
          <w:rFonts w:ascii="Arial" w:eastAsia="Calibri" w:hAnsi="Arial" w:cs="Arial"/>
          <w:b/>
          <w:bCs/>
          <w:color w:val="000000"/>
          <w:sz w:val="22"/>
          <w:szCs w:val="22"/>
          <w:lang w:val="es-CR" w:eastAsia="en-US"/>
        </w:rPr>
        <w:t xml:space="preserve">CUESTIONARIO PARA EL PROCESO </w:t>
      </w:r>
      <w:r w:rsidR="00962909">
        <w:rPr>
          <w:rFonts w:ascii="Arial" w:eastAsia="Calibri" w:hAnsi="Arial" w:cs="Arial"/>
          <w:b/>
          <w:bCs/>
          <w:color w:val="000000"/>
          <w:sz w:val="22"/>
          <w:szCs w:val="22"/>
          <w:lang w:val="es-CR" w:eastAsia="en-US"/>
        </w:rPr>
        <w:t>DE CONTRATACION PARA LA PRESTACIÓN DEL SERVICIO AUXILIAR DE DIGITACION DE PÓLIZAS, RECLAMOS, NOTIFICACIONES Y DOCUMENTOS RELACIONADOS</w:t>
      </w:r>
      <w:r w:rsidR="00D6789C">
        <w:rPr>
          <w:rFonts w:ascii="Arial" w:eastAsia="Calibri" w:hAnsi="Arial" w:cs="Arial"/>
          <w:b/>
          <w:bCs/>
          <w:color w:val="000000"/>
          <w:sz w:val="22"/>
          <w:szCs w:val="22"/>
          <w:lang w:val="es-CR" w:eastAsia="en-US"/>
        </w:rPr>
        <w:t>.</w:t>
      </w:r>
    </w:p>
    <w:p w14:paraId="68653906" w14:textId="77777777" w:rsidR="003F16A0" w:rsidRPr="008F2BC8" w:rsidRDefault="003F16A0" w:rsidP="003F16A0">
      <w:pPr>
        <w:jc w:val="both"/>
        <w:rPr>
          <w:rFonts w:ascii="Arial" w:hAnsi="Arial" w:cs="Arial"/>
          <w:bCs/>
          <w:sz w:val="22"/>
          <w:szCs w:val="22"/>
        </w:rPr>
      </w:pPr>
    </w:p>
    <w:p w14:paraId="0E4978C5" w14:textId="77777777" w:rsidR="003F16A0" w:rsidRPr="00326A58" w:rsidRDefault="003F16A0" w:rsidP="007505BC">
      <w:pPr>
        <w:pStyle w:val="Ttulo2"/>
        <w:numPr>
          <w:ilvl w:val="0"/>
          <w:numId w:val="17"/>
        </w:numPr>
        <w:rPr>
          <w:rFonts w:ascii="Arial" w:hAnsi="Arial" w:cs="Arial"/>
        </w:rPr>
      </w:pPr>
      <w:bookmarkStart w:id="0" w:name="_Toc132455593"/>
      <w:bookmarkStart w:id="1" w:name="_Toc201050538"/>
      <w:r w:rsidRPr="00326A58">
        <w:rPr>
          <w:rFonts w:ascii="Arial" w:hAnsi="Arial" w:cs="Arial"/>
        </w:rPr>
        <w:t>Presentación</w:t>
      </w:r>
      <w:bookmarkEnd w:id="0"/>
      <w:bookmarkEnd w:id="1"/>
    </w:p>
    <w:p w14:paraId="33AACC06" w14:textId="77777777" w:rsidR="003F16A0" w:rsidRPr="008F2BC8" w:rsidRDefault="003F16A0" w:rsidP="003F16A0">
      <w:pPr>
        <w:jc w:val="both"/>
        <w:rPr>
          <w:rFonts w:ascii="Arial" w:hAnsi="Arial" w:cs="Arial"/>
          <w:bCs/>
          <w:sz w:val="22"/>
          <w:szCs w:val="22"/>
        </w:rPr>
      </w:pPr>
    </w:p>
    <w:p w14:paraId="3A61CD55" w14:textId="5D3FA548" w:rsidR="003F16A0" w:rsidRDefault="003F16A0" w:rsidP="003F16A0">
      <w:pPr>
        <w:jc w:val="both"/>
        <w:rPr>
          <w:rFonts w:ascii="Arial" w:hAnsi="Arial" w:cs="Arial"/>
          <w:bCs/>
          <w:sz w:val="22"/>
          <w:szCs w:val="22"/>
        </w:rPr>
      </w:pPr>
      <w:r w:rsidRPr="00505C16">
        <w:rPr>
          <w:rFonts w:ascii="Arial" w:hAnsi="Arial" w:cs="Arial"/>
          <w:bCs/>
          <w:sz w:val="22"/>
          <w:szCs w:val="22"/>
        </w:rPr>
        <w:t xml:space="preserve">El Instituto Nacional de Seguros es una empresa estatal costarricense, con </w:t>
      </w:r>
      <w:r w:rsidR="00D6789C">
        <w:rPr>
          <w:rFonts w:ascii="Arial" w:hAnsi="Arial" w:cs="Arial"/>
          <w:bCs/>
          <w:sz w:val="22"/>
          <w:szCs w:val="22"/>
        </w:rPr>
        <w:t>100</w:t>
      </w:r>
      <w:r w:rsidRPr="00505C16">
        <w:rPr>
          <w:rFonts w:ascii="Arial" w:hAnsi="Arial" w:cs="Arial"/>
          <w:bCs/>
          <w:sz w:val="22"/>
          <w:szCs w:val="22"/>
        </w:rPr>
        <w:t xml:space="preserve"> años de existencia, con una conformación corporativa dedicada a la actividad aseguradora, reaseguradora, financiera y servicios de salud.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550F16D6" w14:textId="77777777" w:rsidR="003F16A0" w:rsidRDefault="003F16A0" w:rsidP="003F16A0">
      <w:pPr>
        <w:jc w:val="both"/>
        <w:rPr>
          <w:rFonts w:ascii="Arial" w:hAnsi="Arial" w:cs="Arial"/>
          <w:bCs/>
          <w:sz w:val="22"/>
          <w:szCs w:val="22"/>
        </w:rPr>
      </w:pPr>
    </w:p>
    <w:p w14:paraId="44EDAAA5" w14:textId="77777777" w:rsidR="00406E8F" w:rsidRPr="00406E8F" w:rsidRDefault="00406E8F" w:rsidP="00406E8F">
      <w:pPr>
        <w:jc w:val="both"/>
        <w:rPr>
          <w:rFonts w:ascii="Arial" w:hAnsi="Arial" w:cs="Arial"/>
          <w:bCs/>
          <w:sz w:val="22"/>
          <w:szCs w:val="22"/>
        </w:rPr>
      </w:pPr>
      <w:r w:rsidRPr="00406E8F">
        <w:rPr>
          <w:rFonts w:ascii="Arial" w:hAnsi="Arial" w:cs="Arial"/>
          <w:bCs/>
          <w:sz w:val="22"/>
          <w:szCs w:val="22"/>
        </w:rPr>
        <w:t>Como parte de este compromiso, ha identificado la necesidad de contratar servicios auxiliares de digitación para pólizas, reclamos, notificaciones y documentos relacionados. Estos servicios son esenciales para garantizar un alto nivel de cumplimiento y atención tanto a clientes individuales como corporativos, fortaleciendo la relación con intermediarios y mejorando la calidad del servicio.</w:t>
      </w:r>
    </w:p>
    <w:p w14:paraId="234A4B98" w14:textId="77777777" w:rsidR="00406E8F" w:rsidRPr="00406E8F" w:rsidRDefault="00406E8F" w:rsidP="00406E8F">
      <w:pPr>
        <w:jc w:val="both"/>
        <w:rPr>
          <w:rFonts w:ascii="Arial" w:hAnsi="Arial" w:cs="Arial"/>
          <w:bCs/>
          <w:sz w:val="22"/>
          <w:szCs w:val="22"/>
        </w:rPr>
      </w:pPr>
    </w:p>
    <w:p w14:paraId="64981DEE" w14:textId="77777777" w:rsidR="00692386" w:rsidRDefault="00692386" w:rsidP="00692386">
      <w:pPr>
        <w:jc w:val="both"/>
        <w:rPr>
          <w:rFonts w:ascii="Arial" w:hAnsi="Arial" w:cs="Arial"/>
          <w:bCs/>
          <w:sz w:val="22"/>
          <w:szCs w:val="22"/>
        </w:rPr>
      </w:pPr>
      <w:r w:rsidRPr="00692386">
        <w:rPr>
          <w:rFonts w:ascii="Arial" w:hAnsi="Arial" w:cs="Arial"/>
          <w:bCs/>
          <w:sz w:val="22"/>
          <w:szCs w:val="22"/>
        </w:rPr>
        <w:t>El objetivo del presente cuestionario es recopilar información sobre la disponibilidad de empresas con experiencia en el sector asegurador para prestar servicios de digitación.</w:t>
      </w:r>
    </w:p>
    <w:p w14:paraId="1DE29539" w14:textId="77777777" w:rsidR="00692386" w:rsidRDefault="00692386" w:rsidP="00692386">
      <w:pPr>
        <w:jc w:val="both"/>
        <w:rPr>
          <w:rFonts w:ascii="Arial" w:hAnsi="Arial" w:cs="Arial"/>
          <w:bCs/>
          <w:sz w:val="22"/>
          <w:szCs w:val="22"/>
        </w:rPr>
      </w:pPr>
    </w:p>
    <w:p w14:paraId="71EC2A3A" w14:textId="3AC11F82" w:rsidR="00692386" w:rsidRDefault="00692386" w:rsidP="00692386">
      <w:pPr>
        <w:jc w:val="both"/>
        <w:rPr>
          <w:rFonts w:ascii="Arial" w:hAnsi="Arial" w:cs="Arial"/>
          <w:bCs/>
          <w:sz w:val="22"/>
          <w:szCs w:val="22"/>
        </w:rPr>
      </w:pPr>
      <w:r w:rsidRPr="00692386">
        <w:rPr>
          <w:rFonts w:ascii="Arial" w:hAnsi="Arial" w:cs="Arial"/>
          <w:bCs/>
          <w:sz w:val="22"/>
          <w:szCs w:val="22"/>
        </w:rPr>
        <w:t xml:space="preserve"> Las respuestas serán utilizadas para estructurar un pliego de condiciones acorde con la </w:t>
      </w:r>
    </w:p>
    <w:p w14:paraId="023DC761" w14:textId="77777777" w:rsidR="00692386" w:rsidRDefault="00692386" w:rsidP="00692386">
      <w:pPr>
        <w:jc w:val="both"/>
        <w:rPr>
          <w:rFonts w:ascii="Arial" w:hAnsi="Arial" w:cs="Arial"/>
          <w:bCs/>
          <w:sz w:val="22"/>
          <w:szCs w:val="22"/>
        </w:rPr>
      </w:pPr>
      <w:r w:rsidRPr="00692386">
        <w:rPr>
          <w:rFonts w:ascii="Arial" w:hAnsi="Arial" w:cs="Arial"/>
          <w:bCs/>
          <w:sz w:val="22"/>
          <w:szCs w:val="22"/>
        </w:rPr>
        <w:t xml:space="preserve">oferta existente en el mercado, sin comprometer al INS a llevar a cabo la contratación. </w:t>
      </w:r>
    </w:p>
    <w:p w14:paraId="5841538E" w14:textId="77777777" w:rsidR="00692386" w:rsidRDefault="00692386" w:rsidP="00692386">
      <w:pPr>
        <w:jc w:val="both"/>
        <w:rPr>
          <w:rFonts w:ascii="Arial" w:hAnsi="Arial" w:cs="Arial"/>
          <w:bCs/>
          <w:sz w:val="22"/>
          <w:szCs w:val="22"/>
        </w:rPr>
      </w:pPr>
    </w:p>
    <w:p w14:paraId="47A2EBD0" w14:textId="1716943B" w:rsidR="00692386" w:rsidRDefault="00692386" w:rsidP="00692386">
      <w:pPr>
        <w:jc w:val="both"/>
        <w:rPr>
          <w:rFonts w:ascii="Arial" w:hAnsi="Arial" w:cs="Arial"/>
          <w:bCs/>
          <w:sz w:val="22"/>
          <w:szCs w:val="22"/>
        </w:rPr>
      </w:pPr>
      <w:r w:rsidRPr="00692386">
        <w:rPr>
          <w:rFonts w:ascii="Arial" w:hAnsi="Arial" w:cs="Arial"/>
          <w:bCs/>
          <w:sz w:val="22"/>
          <w:szCs w:val="22"/>
        </w:rPr>
        <w:t>Además, la información recopilada será considerada como parte de un estudio de mercado que formará parte del Sistema Integrado de Compras Públicas (SICOP).</w:t>
      </w:r>
    </w:p>
    <w:p w14:paraId="4C5A6570" w14:textId="77777777" w:rsidR="00692386" w:rsidRPr="00692386" w:rsidRDefault="00692386" w:rsidP="00692386">
      <w:pPr>
        <w:rPr>
          <w:rFonts w:ascii="Arial" w:hAnsi="Arial" w:cs="Arial"/>
          <w:bCs/>
          <w:sz w:val="22"/>
          <w:szCs w:val="22"/>
        </w:rPr>
      </w:pPr>
    </w:p>
    <w:p w14:paraId="41DF2E79" w14:textId="77777777" w:rsidR="00E82B51" w:rsidRPr="00FA5CD6" w:rsidRDefault="00E82B51" w:rsidP="00E82B5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A5CD6">
        <w:rPr>
          <w:rFonts w:ascii="Arial" w:hAnsi="Arial" w:cs="Arial"/>
          <w:b/>
          <w:bCs/>
          <w:sz w:val="22"/>
          <w:szCs w:val="22"/>
        </w:rPr>
        <w:t>El Grupo INS no compartirá o divulgará con otros proveedores o terceros ningún aspecto aportado por su empresa en el presente cuestionario.</w:t>
      </w:r>
    </w:p>
    <w:p w14:paraId="2A06A12A" w14:textId="77777777" w:rsidR="00E82B51" w:rsidRDefault="00E82B51" w:rsidP="00E82B51">
      <w:pPr>
        <w:spacing w:line="276" w:lineRule="auto"/>
        <w:jc w:val="both"/>
        <w:rPr>
          <w:rFonts w:ascii="Arial" w:eastAsia="Calibri" w:hAnsi="Arial" w:cs="Arial"/>
          <w:szCs w:val="24"/>
          <w:lang w:val="es-CR" w:eastAsia="en-US"/>
        </w:rPr>
      </w:pPr>
    </w:p>
    <w:p w14:paraId="5B618D7D" w14:textId="2CB41FE9" w:rsidR="00E82B51" w:rsidRPr="00C65FC5" w:rsidRDefault="00E82B51" w:rsidP="00E82B51">
      <w:pPr>
        <w:jc w:val="both"/>
        <w:rPr>
          <w:rFonts w:ascii="Arial" w:hAnsi="Arial" w:cs="Arial"/>
          <w:sz w:val="22"/>
          <w:szCs w:val="22"/>
        </w:rPr>
      </w:pPr>
      <w:r w:rsidRPr="15FEE183">
        <w:rPr>
          <w:rFonts w:ascii="Arial" w:hAnsi="Arial" w:cs="Arial"/>
          <w:sz w:val="22"/>
          <w:szCs w:val="22"/>
        </w:rPr>
        <w:t xml:space="preserve">El plazo máximo para la recepción de respuestas a más tardar el próximo </w:t>
      </w:r>
      <w:r w:rsidR="00623AB7">
        <w:rPr>
          <w:rFonts w:ascii="Arial" w:hAnsi="Arial" w:cs="Arial"/>
          <w:b/>
          <w:bCs/>
          <w:sz w:val="22"/>
          <w:szCs w:val="22"/>
        </w:rPr>
        <w:t>17 de julio</w:t>
      </w:r>
      <w:r w:rsidR="002A74F2" w:rsidRPr="15FEE183">
        <w:rPr>
          <w:rFonts w:ascii="Arial" w:hAnsi="Arial" w:cs="Arial"/>
          <w:b/>
          <w:bCs/>
          <w:sz w:val="22"/>
          <w:szCs w:val="22"/>
        </w:rPr>
        <w:t xml:space="preserve"> 2025</w:t>
      </w:r>
      <w:r w:rsidRPr="15FEE183">
        <w:rPr>
          <w:rFonts w:ascii="Arial" w:hAnsi="Arial" w:cs="Arial"/>
          <w:b/>
          <w:bCs/>
          <w:sz w:val="22"/>
          <w:szCs w:val="22"/>
        </w:rPr>
        <w:t>,</w:t>
      </w:r>
      <w:r w:rsidR="18CDE19C" w:rsidRPr="15FEE183">
        <w:rPr>
          <w:rFonts w:ascii="Arial" w:hAnsi="Arial" w:cs="Arial"/>
          <w:b/>
          <w:bCs/>
          <w:sz w:val="22"/>
          <w:szCs w:val="22"/>
        </w:rPr>
        <w:t xml:space="preserve"> </w:t>
      </w:r>
      <w:r w:rsidRPr="15FEE183">
        <w:rPr>
          <w:rFonts w:ascii="Arial" w:hAnsi="Arial" w:cs="Arial"/>
          <w:sz w:val="22"/>
          <w:szCs w:val="22"/>
        </w:rPr>
        <w:t xml:space="preserve">tanto las respuestas como las consultas relacionadas con este cuestionario, al buzón de correo </w:t>
      </w:r>
      <w:hyperlink r:id="rId12">
        <w:r w:rsidR="00AC6CAD" w:rsidRPr="15FEE183">
          <w:rPr>
            <w:rStyle w:val="Hipervnculo"/>
            <w:rFonts w:ascii="Arial" w:hAnsi="Arial" w:cs="Arial"/>
            <w:sz w:val="22"/>
            <w:szCs w:val="22"/>
          </w:rPr>
          <w:t>vromeroo@grupoins.com</w:t>
        </w:r>
      </w:hyperlink>
      <w:r w:rsidRPr="15FEE183">
        <w:rPr>
          <w:rFonts w:ascii="Arial" w:hAnsi="Arial" w:cs="Arial"/>
          <w:sz w:val="22"/>
          <w:szCs w:val="22"/>
        </w:rPr>
        <w:t>.</w:t>
      </w:r>
    </w:p>
    <w:p w14:paraId="487DEE51" w14:textId="77777777" w:rsidR="00E82B51" w:rsidRPr="00150962" w:rsidRDefault="00E82B51" w:rsidP="00E82B51">
      <w:pPr>
        <w:jc w:val="both"/>
        <w:rPr>
          <w:rFonts w:ascii="Arial" w:hAnsi="Arial" w:cs="Arial"/>
          <w:sz w:val="22"/>
          <w:szCs w:val="22"/>
          <w:highlight w:val="cyan"/>
        </w:rPr>
      </w:pPr>
    </w:p>
    <w:p w14:paraId="222C8793" w14:textId="4D924BB5" w:rsidR="00E82B51" w:rsidRPr="0077641D" w:rsidRDefault="00E82B51" w:rsidP="00E82B51">
      <w:pPr>
        <w:jc w:val="both"/>
        <w:rPr>
          <w:rFonts w:ascii="Arial" w:hAnsi="Arial" w:cs="Arial"/>
          <w:sz w:val="22"/>
          <w:szCs w:val="22"/>
        </w:rPr>
      </w:pPr>
      <w:r w:rsidRPr="15FEE183">
        <w:rPr>
          <w:rFonts w:ascii="Arial" w:hAnsi="Arial" w:cs="Arial"/>
          <w:b/>
          <w:bCs/>
          <w:sz w:val="22"/>
          <w:szCs w:val="22"/>
        </w:rPr>
        <w:t>Nota 1:</w:t>
      </w:r>
      <w:r w:rsidRPr="15FEE183">
        <w:rPr>
          <w:rFonts w:ascii="Arial" w:hAnsi="Arial" w:cs="Arial"/>
          <w:sz w:val="22"/>
          <w:szCs w:val="22"/>
        </w:rPr>
        <w:t> Esta solicitud de información es para el estudio preliminar y de mercado. El Grupo INS no está comprometido a realizar la contratación, sino que puede desistir de su intención de contratar el servicio</w:t>
      </w:r>
      <w:r w:rsidR="00BC5621" w:rsidRPr="15FEE183">
        <w:rPr>
          <w:rFonts w:ascii="Arial" w:hAnsi="Arial" w:cs="Arial"/>
          <w:sz w:val="22"/>
          <w:szCs w:val="22"/>
        </w:rPr>
        <w:t>.</w:t>
      </w:r>
      <w:r w:rsidRPr="15FEE183">
        <w:rPr>
          <w:rFonts w:ascii="Arial" w:hAnsi="Arial" w:cs="Arial"/>
          <w:sz w:val="22"/>
          <w:szCs w:val="22"/>
        </w:rPr>
        <w:t xml:space="preserve"> </w:t>
      </w:r>
    </w:p>
    <w:p w14:paraId="2159C654" w14:textId="77777777" w:rsidR="00E82B51" w:rsidRPr="0077641D" w:rsidRDefault="00E82B51" w:rsidP="00E82B51">
      <w:pPr>
        <w:jc w:val="both"/>
        <w:rPr>
          <w:rFonts w:ascii="Arial" w:hAnsi="Arial" w:cs="Arial"/>
          <w:sz w:val="22"/>
          <w:szCs w:val="22"/>
        </w:rPr>
      </w:pPr>
      <w:r w:rsidRPr="0077641D">
        <w:rPr>
          <w:rFonts w:ascii="Arial" w:hAnsi="Arial" w:cs="Arial"/>
          <w:sz w:val="22"/>
          <w:szCs w:val="22"/>
        </w:rPr>
        <w:t> </w:t>
      </w:r>
    </w:p>
    <w:p w14:paraId="0C1A59A3" w14:textId="77777777" w:rsidR="00E82B51" w:rsidRPr="0077641D" w:rsidRDefault="00E82B51" w:rsidP="00E82B51">
      <w:pPr>
        <w:jc w:val="both"/>
        <w:rPr>
          <w:rFonts w:ascii="Arial" w:hAnsi="Arial" w:cs="Arial"/>
          <w:sz w:val="22"/>
          <w:szCs w:val="22"/>
        </w:rPr>
      </w:pPr>
      <w:r w:rsidRPr="0077641D">
        <w:rPr>
          <w:rFonts w:ascii="Arial" w:hAnsi="Arial" w:cs="Arial"/>
          <w:b/>
          <w:sz w:val="22"/>
          <w:szCs w:val="22"/>
        </w:rPr>
        <w:t>Nota 2:</w:t>
      </w:r>
      <w:r w:rsidRPr="0077641D">
        <w:rPr>
          <w:rFonts w:ascii="Arial" w:hAnsi="Arial" w:cs="Arial"/>
          <w:sz w:val="22"/>
          <w:szCs w:val="22"/>
        </w:rPr>
        <w:t xml:space="preserve"> La respuesta a esta solicitud de información por parte de un posible proveedor de ninguna manera garantiza la contratación de los servicios indicados, ni pago alguno por bienes o servicios. De igual manera, la no respuesta tampoco limita en ninguna medida la futura participación de un proveedor en un eventual proceso de contratación administrativa.</w:t>
      </w:r>
    </w:p>
    <w:p w14:paraId="69ED82E0" w14:textId="77777777" w:rsidR="00E82B51" w:rsidRPr="00150962" w:rsidRDefault="00E82B51" w:rsidP="00E82B51">
      <w:pPr>
        <w:jc w:val="both"/>
        <w:rPr>
          <w:rFonts w:ascii="Arial" w:hAnsi="Arial" w:cs="Arial"/>
          <w:sz w:val="22"/>
          <w:szCs w:val="22"/>
          <w:highlight w:val="cyan"/>
        </w:rPr>
      </w:pPr>
    </w:p>
    <w:p w14:paraId="57C2C236" w14:textId="77777777" w:rsidR="00E82B51" w:rsidRPr="00150962" w:rsidRDefault="00E82B51" w:rsidP="00E82B51">
      <w:pPr>
        <w:jc w:val="both"/>
        <w:rPr>
          <w:rFonts w:ascii="Arial" w:hAnsi="Arial" w:cs="Arial"/>
          <w:sz w:val="22"/>
          <w:szCs w:val="22"/>
          <w:highlight w:val="cyan"/>
        </w:rPr>
      </w:pPr>
    </w:p>
    <w:p w14:paraId="65A16E9A" w14:textId="5322ED17" w:rsidR="00E82B51" w:rsidRDefault="00E82B51" w:rsidP="00E82B51">
      <w:pPr>
        <w:jc w:val="both"/>
        <w:rPr>
          <w:rFonts w:ascii="Arial" w:hAnsi="Arial" w:cs="Arial"/>
          <w:sz w:val="22"/>
          <w:szCs w:val="22"/>
        </w:rPr>
      </w:pPr>
      <w:r w:rsidRPr="00E23693">
        <w:rPr>
          <w:rFonts w:ascii="Arial" w:hAnsi="Arial" w:cs="Arial"/>
          <w:sz w:val="22"/>
          <w:szCs w:val="22"/>
        </w:rPr>
        <w:t xml:space="preserve">Para una mejor comprensión de los participantes, se incluyen a continuación los antecedentes que motivan la necesidad de </w:t>
      </w:r>
      <w:r w:rsidR="00AC6CAD">
        <w:rPr>
          <w:rFonts w:ascii="Arial" w:hAnsi="Arial" w:cs="Arial"/>
          <w:sz w:val="22"/>
          <w:szCs w:val="22"/>
        </w:rPr>
        <w:t>la contratación.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4E766AE2" w14:textId="77777777" w:rsidR="00FB0748" w:rsidRDefault="00FB0748" w:rsidP="00E82B51">
      <w:pPr>
        <w:jc w:val="both"/>
        <w:rPr>
          <w:rFonts w:ascii="Arial" w:hAnsi="Arial" w:cs="Arial"/>
          <w:sz w:val="22"/>
          <w:szCs w:val="22"/>
        </w:rPr>
      </w:pPr>
    </w:p>
    <w:p w14:paraId="7D1CF3BE" w14:textId="77777777" w:rsidR="00E82B51" w:rsidRDefault="00E82B51" w:rsidP="00E82B51">
      <w:pPr>
        <w:jc w:val="both"/>
        <w:rPr>
          <w:rFonts w:ascii="Arial" w:hAnsi="Arial" w:cs="Arial"/>
          <w:sz w:val="22"/>
          <w:szCs w:val="22"/>
        </w:rPr>
      </w:pPr>
    </w:p>
    <w:p w14:paraId="5ABFAC25" w14:textId="77777777" w:rsidR="00E82B51" w:rsidRDefault="00E82B51" w:rsidP="00E82B51">
      <w:pPr>
        <w:jc w:val="both"/>
        <w:rPr>
          <w:rFonts w:ascii="Arial" w:hAnsi="Arial" w:cs="Arial"/>
          <w:sz w:val="22"/>
          <w:szCs w:val="22"/>
        </w:rPr>
      </w:pPr>
    </w:p>
    <w:p w14:paraId="301296F8" w14:textId="77777777" w:rsidR="00A71059" w:rsidRPr="00CD3B19" w:rsidRDefault="00A71059" w:rsidP="007505BC">
      <w:pPr>
        <w:pStyle w:val="Ttulo2"/>
        <w:numPr>
          <w:ilvl w:val="0"/>
          <w:numId w:val="17"/>
        </w:numPr>
        <w:rPr>
          <w:rFonts w:ascii="Arial" w:hAnsi="Arial" w:cs="Arial"/>
        </w:rPr>
      </w:pPr>
      <w:bookmarkStart w:id="2" w:name="_Toc132455594"/>
      <w:bookmarkStart w:id="3" w:name="_Toc201050539"/>
      <w:r w:rsidRPr="00CD3B19">
        <w:rPr>
          <w:rFonts w:ascii="Arial" w:hAnsi="Arial" w:cs="Arial"/>
        </w:rPr>
        <w:lastRenderedPageBreak/>
        <w:t>Antecedentes de la necesidad del Grupo INS</w:t>
      </w:r>
      <w:bookmarkEnd w:id="2"/>
      <w:bookmarkEnd w:id="3"/>
    </w:p>
    <w:p w14:paraId="49154BA7" w14:textId="77777777" w:rsidR="00A71059" w:rsidRPr="00150962" w:rsidRDefault="00A71059" w:rsidP="00A71059">
      <w:pPr>
        <w:jc w:val="both"/>
        <w:rPr>
          <w:rFonts w:ascii="Arial" w:hAnsi="Arial" w:cs="Arial"/>
          <w:sz w:val="22"/>
          <w:szCs w:val="22"/>
          <w:highlight w:val="lightGray"/>
        </w:rPr>
      </w:pPr>
    </w:p>
    <w:p w14:paraId="6C3F2D79" w14:textId="7D93BF43" w:rsidR="00E43657" w:rsidRDefault="00CC4F63" w:rsidP="15FEE183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15FEE183">
        <w:rPr>
          <w:rFonts w:ascii="Arial" w:hAnsi="Arial" w:cs="Arial"/>
          <w:sz w:val="22"/>
          <w:szCs w:val="22"/>
        </w:rPr>
        <w:t>El I</w:t>
      </w:r>
      <w:r w:rsidR="00E43657" w:rsidRPr="15FEE183">
        <w:rPr>
          <w:rFonts w:ascii="Arial" w:hAnsi="Arial" w:cs="Arial"/>
          <w:sz w:val="22"/>
          <w:szCs w:val="22"/>
        </w:rPr>
        <w:t>nstituto Nacional de Seguros</w:t>
      </w:r>
      <w:r w:rsidRPr="15FEE183">
        <w:rPr>
          <w:rFonts w:ascii="Arial" w:hAnsi="Arial" w:cs="Arial"/>
          <w:sz w:val="22"/>
          <w:szCs w:val="22"/>
        </w:rPr>
        <w:t xml:space="preserve"> se dedica principalmente a la suscripción de seguros en el mercado local</w:t>
      </w:r>
      <w:r w:rsidR="272EE935" w:rsidRPr="15FEE183">
        <w:rPr>
          <w:rFonts w:ascii="Arial" w:hAnsi="Arial" w:cs="Arial"/>
          <w:sz w:val="22"/>
          <w:szCs w:val="22"/>
        </w:rPr>
        <w:t>.</w:t>
      </w:r>
    </w:p>
    <w:p w14:paraId="30872836" w14:textId="35B422BB" w:rsidR="15FEE183" w:rsidRDefault="15FEE183" w:rsidP="15FEE183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14:paraId="11774E61" w14:textId="558ACE1A" w:rsidR="006E08F8" w:rsidRDefault="006E08F8" w:rsidP="00E43657">
      <w:pPr>
        <w:jc w:val="both"/>
        <w:rPr>
          <w:rFonts w:ascii="Arial" w:hAnsi="Arial" w:cs="Arial"/>
          <w:sz w:val="22"/>
          <w:szCs w:val="22"/>
          <w:u w:val="single"/>
        </w:rPr>
      </w:pPr>
      <w:r w:rsidRPr="006E08F8">
        <w:rPr>
          <w:rFonts w:ascii="Arial" w:hAnsi="Arial" w:cs="Arial"/>
          <w:sz w:val="22"/>
          <w:szCs w:val="22"/>
          <w:u w:val="single"/>
        </w:rPr>
        <w:t>Seguros Comerciales</w:t>
      </w:r>
    </w:p>
    <w:p w14:paraId="464A98A5" w14:textId="77777777" w:rsidR="006E08F8" w:rsidRPr="006E08F8" w:rsidRDefault="006E08F8" w:rsidP="00E43657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ACAC490" w14:textId="77777777" w:rsidR="00CC4F63" w:rsidRPr="00E43657" w:rsidRDefault="00CC4F63" w:rsidP="003D3F82">
      <w:pPr>
        <w:pStyle w:val="Ttulo2"/>
        <w:numPr>
          <w:ilvl w:val="0"/>
          <w:numId w:val="18"/>
        </w:numPr>
        <w:jc w:val="both"/>
        <w:rPr>
          <w:rFonts w:ascii="Arial" w:eastAsia="Times New Roman" w:hAnsi="Arial" w:cs="Arial"/>
          <w:color w:val="auto"/>
          <w:sz w:val="22"/>
          <w:szCs w:val="22"/>
        </w:rPr>
      </w:pPr>
      <w:bookmarkStart w:id="4" w:name="_Toc201050540"/>
      <w:r w:rsidRPr="00E43657">
        <w:rPr>
          <w:rFonts w:ascii="Arial" w:eastAsia="Times New Roman" w:hAnsi="Arial" w:cs="Arial"/>
          <w:color w:val="auto"/>
          <w:sz w:val="22"/>
          <w:szCs w:val="22"/>
        </w:rPr>
        <w:t>Seguros Generales</w:t>
      </w:r>
      <w:bookmarkEnd w:id="4"/>
    </w:p>
    <w:p w14:paraId="4FE3C062" w14:textId="77777777" w:rsidR="00CC4F63" w:rsidRDefault="00CC4F63" w:rsidP="00E43657">
      <w:pPr>
        <w:jc w:val="both"/>
        <w:rPr>
          <w:rFonts w:ascii="Arial" w:hAnsi="Arial" w:cs="Arial"/>
          <w:sz w:val="22"/>
          <w:szCs w:val="22"/>
        </w:rPr>
      </w:pPr>
      <w:r w:rsidRPr="15FEE183">
        <w:rPr>
          <w:rFonts w:ascii="Arial" w:hAnsi="Arial" w:cs="Arial"/>
          <w:sz w:val="22"/>
          <w:szCs w:val="22"/>
        </w:rPr>
        <w:t>Incluyen seguros agrícolas, pecuarios, automóviles, aviación, caución, crédito, incendio, mercancías transportadas, responsabilidad civil, entre otros.</w:t>
      </w:r>
    </w:p>
    <w:p w14:paraId="53735E96" w14:textId="609FED72" w:rsidR="15FEE183" w:rsidRDefault="15FEE183" w:rsidP="15FEE183">
      <w:pPr>
        <w:jc w:val="both"/>
        <w:rPr>
          <w:rFonts w:ascii="Arial" w:hAnsi="Arial" w:cs="Arial"/>
          <w:sz w:val="22"/>
          <w:szCs w:val="22"/>
        </w:rPr>
      </w:pPr>
    </w:p>
    <w:p w14:paraId="6F585FC4" w14:textId="77777777" w:rsidR="00CC4F63" w:rsidRPr="00E43657" w:rsidRDefault="00CC4F63" w:rsidP="003D3F82">
      <w:pPr>
        <w:pStyle w:val="Ttulo2"/>
        <w:numPr>
          <w:ilvl w:val="0"/>
          <w:numId w:val="18"/>
        </w:numPr>
        <w:jc w:val="both"/>
        <w:rPr>
          <w:rFonts w:ascii="Arial" w:eastAsia="Times New Roman" w:hAnsi="Arial" w:cs="Arial"/>
          <w:color w:val="auto"/>
          <w:sz w:val="22"/>
          <w:szCs w:val="22"/>
        </w:rPr>
      </w:pPr>
      <w:bookmarkStart w:id="5" w:name="_Toc201050541"/>
      <w:r w:rsidRPr="00E43657">
        <w:rPr>
          <w:rFonts w:ascii="Arial" w:eastAsia="Times New Roman" w:hAnsi="Arial" w:cs="Arial"/>
          <w:color w:val="auto"/>
          <w:sz w:val="22"/>
          <w:szCs w:val="22"/>
        </w:rPr>
        <w:t>Seguros Personales</w:t>
      </w:r>
      <w:bookmarkEnd w:id="5"/>
    </w:p>
    <w:p w14:paraId="2C5EDF2F" w14:textId="77777777" w:rsidR="00CC4F63" w:rsidRDefault="00CC4F63" w:rsidP="00E43657">
      <w:pPr>
        <w:jc w:val="both"/>
        <w:rPr>
          <w:rFonts w:ascii="Arial" w:hAnsi="Arial" w:cs="Arial"/>
          <w:sz w:val="22"/>
          <w:szCs w:val="22"/>
        </w:rPr>
      </w:pPr>
      <w:r w:rsidRPr="00E43657">
        <w:rPr>
          <w:rFonts w:ascii="Arial" w:hAnsi="Arial" w:cs="Arial"/>
          <w:sz w:val="22"/>
          <w:szCs w:val="22"/>
        </w:rPr>
        <w:t>Comprenden seguros de accidentes, rentas, salud y vida.</w:t>
      </w:r>
    </w:p>
    <w:p w14:paraId="42D10735" w14:textId="38666DE5" w:rsidR="009B2B7F" w:rsidRDefault="009B2B7F" w:rsidP="15FEE183">
      <w:pPr>
        <w:pStyle w:val="Ttulo2"/>
        <w:jc w:val="both"/>
        <w:rPr>
          <w:rFonts w:ascii="Arial" w:hAnsi="Arial" w:cs="Arial"/>
          <w:sz w:val="22"/>
          <w:szCs w:val="22"/>
        </w:rPr>
      </w:pPr>
      <w:bookmarkStart w:id="6" w:name="_Toc201050542"/>
    </w:p>
    <w:p w14:paraId="4EA4E703" w14:textId="7BD8AF7B" w:rsidR="00CC4F63" w:rsidRDefault="00CC4F63" w:rsidP="009B2B7F">
      <w:pPr>
        <w:pStyle w:val="Ttulo2"/>
        <w:jc w:val="both"/>
        <w:rPr>
          <w:rFonts w:ascii="Arial" w:eastAsia="Times New Roman" w:hAnsi="Arial" w:cs="Arial"/>
          <w:color w:val="auto"/>
          <w:sz w:val="22"/>
          <w:szCs w:val="22"/>
          <w:u w:val="single"/>
        </w:rPr>
      </w:pPr>
      <w:r w:rsidRPr="15FEE183">
        <w:rPr>
          <w:rFonts w:ascii="Arial" w:eastAsia="Times New Roman" w:hAnsi="Arial" w:cs="Arial"/>
          <w:color w:val="auto"/>
          <w:sz w:val="22"/>
          <w:szCs w:val="22"/>
          <w:u w:val="single"/>
        </w:rPr>
        <w:t>Seguros Solidarios</w:t>
      </w:r>
      <w:bookmarkEnd w:id="6"/>
    </w:p>
    <w:p w14:paraId="42ADE01D" w14:textId="045657FE" w:rsidR="009B2B7F" w:rsidRPr="009B2B7F" w:rsidRDefault="009B2B7F" w:rsidP="15FEE183">
      <w:pPr>
        <w:jc w:val="both"/>
        <w:rPr>
          <w:rFonts w:ascii="Arial" w:hAnsi="Arial" w:cs="Arial"/>
          <w:sz w:val="22"/>
          <w:szCs w:val="22"/>
        </w:rPr>
      </w:pPr>
    </w:p>
    <w:p w14:paraId="0ABFFDEB" w14:textId="42FAEDBB" w:rsidR="009B2B7F" w:rsidRPr="009B2B7F" w:rsidRDefault="3B2A5EB7" w:rsidP="15FEE183">
      <w:pPr>
        <w:jc w:val="both"/>
        <w:rPr>
          <w:rFonts w:ascii="Arial" w:hAnsi="Arial" w:cs="Arial"/>
          <w:szCs w:val="24"/>
        </w:rPr>
      </w:pPr>
      <w:r w:rsidRPr="15FEE183">
        <w:rPr>
          <w:rFonts w:ascii="Arial" w:hAnsi="Arial" w:cs="Arial"/>
          <w:sz w:val="22"/>
          <w:szCs w:val="22"/>
        </w:rPr>
        <w:t>Estos seguros son obligatorios en Costa Rica y abordan riesgos específicos de tránsito y laborales abarcando los siguientes ramos:</w:t>
      </w:r>
    </w:p>
    <w:p w14:paraId="073DBD16" w14:textId="7D309E41" w:rsidR="009B2B7F" w:rsidRPr="009B2B7F" w:rsidRDefault="009B2B7F" w:rsidP="009B2B7F"/>
    <w:p w14:paraId="25C30B3A" w14:textId="76FDC4EB" w:rsidR="00FA6C75" w:rsidRPr="009B2B7F" w:rsidRDefault="00CC4F63" w:rsidP="009B2B7F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15FEE183">
        <w:rPr>
          <w:rFonts w:ascii="Arial" w:hAnsi="Arial" w:cs="Arial"/>
          <w:sz w:val="22"/>
          <w:szCs w:val="22"/>
        </w:rPr>
        <w:t xml:space="preserve">Incluye el Seguro Obligatorio de Automóviles (SOA) </w:t>
      </w:r>
    </w:p>
    <w:p w14:paraId="6F02357B" w14:textId="7ECDFF21" w:rsidR="15FEE183" w:rsidRDefault="15FEE183" w:rsidP="15FEE183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14:paraId="2D0E41DE" w14:textId="4024B01C" w:rsidR="258C0AEB" w:rsidRDefault="258C0AEB" w:rsidP="15FEE183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15FEE183">
        <w:rPr>
          <w:rFonts w:ascii="Arial" w:hAnsi="Arial" w:cs="Arial"/>
          <w:sz w:val="22"/>
          <w:szCs w:val="22"/>
        </w:rPr>
        <w:t xml:space="preserve">Seguro Obligatorio de Riesgos del Trabajo (SRT). </w:t>
      </w:r>
      <w:r w:rsidR="2A5BEC7D" w:rsidRPr="15FEE183">
        <w:rPr>
          <w:rFonts w:ascii="Arial" w:hAnsi="Arial" w:cs="Arial"/>
          <w:sz w:val="22"/>
          <w:szCs w:val="22"/>
        </w:rPr>
        <w:t>Este es un seguro solidario, pero del ramo Comercial.</w:t>
      </w:r>
    </w:p>
    <w:p w14:paraId="709109FD" w14:textId="27104C68" w:rsidR="15FEE183" w:rsidRDefault="15FEE183" w:rsidP="15FEE183">
      <w:pPr>
        <w:ind w:left="720"/>
        <w:jc w:val="both"/>
        <w:rPr>
          <w:rFonts w:ascii="Arial" w:hAnsi="Arial" w:cs="Arial"/>
          <w:szCs w:val="24"/>
        </w:rPr>
      </w:pPr>
    </w:p>
    <w:p w14:paraId="3118AE5A" w14:textId="77777777" w:rsidR="003D3F82" w:rsidRPr="00E43657" w:rsidRDefault="003D3F82" w:rsidP="00E43657">
      <w:pPr>
        <w:jc w:val="both"/>
        <w:rPr>
          <w:rFonts w:ascii="Arial" w:hAnsi="Arial" w:cs="Arial"/>
          <w:sz w:val="22"/>
          <w:szCs w:val="22"/>
        </w:rPr>
      </w:pPr>
    </w:p>
    <w:p w14:paraId="42CF6EEA" w14:textId="77777777" w:rsidR="00CC4F63" w:rsidRPr="00E43657" w:rsidRDefault="00CC4F63" w:rsidP="00E43657">
      <w:pPr>
        <w:jc w:val="both"/>
        <w:rPr>
          <w:rFonts w:ascii="Arial" w:hAnsi="Arial" w:cs="Arial"/>
          <w:sz w:val="22"/>
          <w:szCs w:val="22"/>
        </w:rPr>
      </w:pPr>
      <w:r w:rsidRPr="00E43657">
        <w:rPr>
          <w:rFonts w:ascii="Arial" w:hAnsi="Arial" w:cs="Arial"/>
          <w:sz w:val="22"/>
          <w:szCs w:val="22"/>
        </w:rPr>
        <w:t>El INS opera a través de 21 sucursales y 20 puntos de servicio a nivel nacional, además de canales digitales y alianzas estratégicas con socios de negocios. Esta amplia red subraya la necesidad de garantizar que los servicios ofrecidos cumplan con estándares elevados de confiabilidad y atención al cliente.</w:t>
      </w:r>
    </w:p>
    <w:p w14:paraId="1612444C" w14:textId="77777777" w:rsidR="006945A6" w:rsidRDefault="006945A6" w:rsidP="00F3796E">
      <w:pPr>
        <w:jc w:val="both"/>
        <w:rPr>
          <w:rFonts w:ascii="Arial" w:hAnsi="Arial" w:cs="Arial"/>
          <w:sz w:val="22"/>
          <w:szCs w:val="22"/>
        </w:rPr>
      </w:pPr>
    </w:p>
    <w:p w14:paraId="46FB3136" w14:textId="2E5B5D26" w:rsidR="00D44E99" w:rsidRDefault="00FB0748" w:rsidP="00F3796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requiere la contratación </w:t>
      </w:r>
      <w:r w:rsidR="00FC425A">
        <w:rPr>
          <w:rFonts w:ascii="Arial" w:hAnsi="Arial" w:cs="Arial"/>
          <w:sz w:val="22"/>
          <w:szCs w:val="22"/>
        </w:rPr>
        <w:t>según demanda:</w:t>
      </w:r>
    </w:p>
    <w:p w14:paraId="6BEF265F" w14:textId="77777777" w:rsidR="00FC425A" w:rsidRDefault="00FC425A" w:rsidP="00F3796E">
      <w:pPr>
        <w:jc w:val="both"/>
        <w:rPr>
          <w:rFonts w:ascii="Arial" w:hAnsi="Arial" w:cs="Arial"/>
          <w:sz w:val="22"/>
          <w:szCs w:val="22"/>
        </w:rPr>
      </w:pPr>
    </w:p>
    <w:p w14:paraId="49BE4D7F" w14:textId="77777777" w:rsidR="00D44E99" w:rsidRDefault="00D44E99" w:rsidP="00F3796E">
      <w:pPr>
        <w:jc w:val="both"/>
        <w:rPr>
          <w:rFonts w:ascii="Arial" w:hAnsi="Arial" w:cs="Arial"/>
          <w:sz w:val="22"/>
          <w:szCs w:val="22"/>
        </w:rPr>
      </w:pPr>
    </w:p>
    <w:p w14:paraId="41A60918" w14:textId="4120959B" w:rsidR="00D44E99" w:rsidRPr="00272B01" w:rsidRDefault="008C0C8E" w:rsidP="00430BFB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272B01">
        <w:rPr>
          <w:rFonts w:ascii="Arial" w:hAnsi="Arial" w:cs="Arial"/>
          <w:sz w:val="22"/>
          <w:szCs w:val="22"/>
        </w:rPr>
        <w:t xml:space="preserve"> digitadores par</w:t>
      </w:r>
      <w:r w:rsidR="00F578C0" w:rsidRPr="00272B01">
        <w:rPr>
          <w:rFonts w:ascii="Arial" w:hAnsi="Arial" w:cs="Arial"/>
          <w:sz w:val="22"/>
          <w:szCs w:val="22"/>
        </w:rPr>
        <w:t>a laborar en Oficinas Centrales, Sucursales, Puntos de Servicio, Centro de Servicios Compartidos</w:t>
      </w:r>
      <w:r w:rsidR="00D44E99" w:rsidRPr="00272B01">
        <w:rPr>
          <w:rFonts w:ascii="Arial" w:hAnsi="Arial" w:cs="Arial"/>
          <w:sz w:val="22"/>
          <w:szCs w:val="22"/>
        </w:rPr>
        <w:t>.</w:t>
      </w:r>
      <w:r w:rsidR="00272B01" w:rsidRPr="00272B01">
        <w:rPr>
          <w:rFonts w:ascii="Arial" w:hAnsi="Arial" w:cs="Arial"/>
          <w:sz w:val="22"/>
          <w:szCs w:val="22"/>
        </w:rPr>
        <w:t xml:space="preserve"> </w:t>
      </w:r>
    </w:p>
    <w:p w14:paraId="76B38B82" w14:textId="271902CB" w:rsidR="00DE1276" w:rsidRDefault="00D44E99" w:rsidP="00D44E99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digitador</w:t>
      </w:r>
      <w:r w:rsidR="00FC425A">
        <w:rPr>
          <w:rFonts w:ascii="Arial" w:hAnsi="Arial" w:cs="Arial"/>
          <w:sz w:val="22"/>
          <w:szCs w:val="22"/>
        </w:rPr>
        <w:t>es</w:t>
      </w:r>
      <w:r>
        <w:rPr>
          <w:rFonts w:ascii="Arial" w:hAnsi="Arial" w:cs="Arial"/>
          <w:sz w:val="22"/>
          <w:szCs w:val="22"/>
        </w:rPr>
        <w:t xml:space="preserve"> para </w:t>
      </w:r>
      <w:r w:rsidR="00D30AC1">
        <w:rPr>
          <w:rFonts w:ascii="Arial" w:hAnsi="Arial" w:cs="Arial"/>
          <w:sz w:val="22"/>
          <w:szCs w:val="22"/>
        </w:rPr>
        <w:t xml:space="preserve">la Dirección de Cliente </w:t>
      </w:r>
      <w:r w:rsidR="003203B3">
        <w:rPr>
          <w:rFonts w:ascii="Arial" w:hAnsi="Arial" w:cs="Arial"/>
          <w:sz w:val="22"/>
          <w:szCs w:val="22"/>
        </w:rPr>
        <w:t>Individual y Pyme</w:t>
      </w:r>
      <w:r w:rsidR="00D30AC1">
        <w:rPr>
          <w:rFonts w:ascii="Arial" w:hAnsi="Arial" w:cs="Arial"/>
          <w:sz w:val="22"/>
          <w:szCs w:val="22"/>
        </w:rPr>
        <w:t xml:space="preserve"> en Oficinas Centrales.</w:t>
      </w:r>
    </w:p>
    <w:p w14:paraId="3E0CEC0C" w14:textId="1E283B82" w:rsidR="00240854" w:rsidRPr="00D44E99" w:rsidRDefault="00BE753D" w:rsidP="00240854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Supervisores</w:t>
      </w:r>
      <w:r w:rsidR="00240854">
        <w:rPr>
          <w:rFonts w:ascii="Arial" w:hAnsi="Arial" w:cs="Arial"/>
          <w:sz w:val="22"/>
          <w:szCs w:val="22"/>
        </w:rPr>
        <w:t xml:space="preserve"> para Oficinas Centrales</w:t>
      </w:r>
      <w:r w:rsidR="00240854" w:rsidRPr="00D44E99">
        <w:rPr>
          <w:rFonts w:ascii="Arial" w:hAnsi="Arial" w:cs="Arial"/>
          <w:sz w:val="22"/>
          <w:szCs w:val="22"/>
        </w:rPr>
        <w:t>, Sucursales, Puntos de Servicio, Centro de Servicios Compartidos.</w:t>
      </w:r>
    </w:p>
    <w:p w14:paraId="2E2A5065" w14:textId="10C862CD" w:rsidR="00BE753D" w:rsidRDefault="00BE753D" w:rsidP="00240854">
      <w:pPr>
        <w:pStyle w:val="Prrafodelista"/>
        <w:ind w:left="780"/>
        <w:jc w:val="both"/>
        <w:rPr>
          <w:rFonts w:ascii="Arial" w:hAnsi="Arial" w:cs="Arial"/>
          <w:sz w:val="22"/>
          <w:szCs w:val="22"/>
        </w:rPr>
      </w:pPr>
    </w:p>
    <w:p w14:paraId="2F4592C3" w14:textId="77777777" w:rsidR="00272B01" w:rsidRDefault="00272B01" w:rsidP="00240854">
      <w:pPr>
        <w:pStyle w:val="Prrafodelista"/>
        <w:ind w:left="780"/>
        <w:jc w:val="both"/>
        <w:rPr>
          <w:rFonts w:ascii="Arial" w:hAnsi="Arial" w:cs="Arial"/>
          <w:sz w:val="22"/>
          <w:szCs w:val="22"/>
        </w:rPr>
      </w:pPr>
    </w:p>
    <w:p w14:paraId="3C6226DB" w14:textId="77777777" w:rsidR="005D12C2" w:rsidRDefault="00D77113" w:rsidP="00D77113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estiman entre 60 y 100 digitadores</w:t>
      </w:r>
    </w:p>
    <w:p w14:paraId="1C54E120" w14:textId="1A6EA562" w:rsidR="00272B01" w:rsidRDefault="005D12C2" w:rsidP="00D77113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estiman </w:t>
      </w:r>
      <w:proofErr w:type="gramStart"/>
      <w:r>
        <w:rPr>
          <w:rFonts w:ascii="Arial" w:hAnsi="Arial" w:cs="Arial"/>
          <w:sz w:val="22"/>
          <w:szCs w:val="22"/>
        </w:rPr>
        <w:t xml:space="preserve">entre </w:t>
      </w:r>
      <w:r w:rsidR="00D77113">
        <w:rPr>
          <w:rFonts w:ascii="Arial" w:hAnsi="Arial" w:cs="Arial"/>
          <w:sz w:val="22"/>
          <w:szCs w:val="22"/>
        </w:rPr>
        <w:t xml:space="preserve"> 2</w:t>
      </w:r>
      <w:proofErr w:type="gramEnd"/>
      <w:r w:rsidR="00D77113">
        <w:rPr>
          <w:rFonts w:ascii="Arial" w:hAnsi="Arial" w:cs="Arial"/>
          <w:sz w:val="22"/>
          <w:szCs w:val="22"/>
        </w:rPr>
        <w:t xml:space="preserve"> y 5 supervisores.</w:t>
      </w:r>
    </w:p>
    <w:p w14:paraId="4BBD1084" w14:textId="77777777" w:rsidR="006613AB" w:rsidRPr="006613AB" w:rsidRDefault="006613AB" w:rsidP="006613AB">
      <w:pPr>
        <w:pStyle w:val="Prrafodelista"/>
        <w:rPr>
          <w:rFonts w:ascii="Arial" w:hAnsi="Arial" w:cs="Arial"/>
          <w:sz w:val="22"/>
          <w:szCs w:val="22"/>
        </w:rPr>
      </w:pPr>
    </w:p>
    <w:p w14:paraId="47D4DA07" w14:textId="6F84F2FF" w:rsidR="006613AB" w:rsidRDefault="009C21EC" w:rsidP="006613A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Las funciones que debe realizar </w:t>
      </w:r>
      <w:r w:rsidR="00DA22CE">
        <w:rPr>
          <w:rFonts w:ascii="Arial" w:hAnsi="Arial" w:cs="Arial"/>
          <w:sz w:val="22"/>
          <w:szCs w:val="22"/>
        </w:rPr>
        <w:t>el digitador son:</w:t>
      </w:r>
    </w:p>
    <w:p w14:paraId="6630C031" w14:textId="77777777" w:rsidR="009C21EC" w:rsidRDefault="009C21EC" w:rsidP="006613AB">
      <w:pPr>
        <w:jc w:val="both"/>
        <w:rPr>
          <w:rFonts w:ascii="Arial" w:hAnsi="Arial" w:cs="Arial"/>
          <w:sz w:val="22"/>
          <w:szCs w:val="22"/>
        </w:rPr>
      </w:pPr>
    </w:p>
    <w:p w14:paraId="57EA205F" w14:textId="77777777" w:rsidR="009C21EC" w:rsidRPr="00DA22CE" w:rsidRDefault="009C21EC" w:rsidP="00F3315D">
      <w:pPr>
        <w:pStyle w:val="Sangra2detindependiente"/>
        <w:tabs>
          <w:tab w:val="left" w:pos="10348"/>
        </w:tabs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4BE8BAD9" w14:textId="77777777" w:rsidR="009C21EC" w:rsidRPr="00DA22CE" w:rsidRDefault="009C21EC" w:rsidP="00F3315D">
      <w:pPr>
        <w:pStyle w:val="Sangra2detindependiente"/>
        <w:numPr>
          <w:ilvl w:val="0"/>
          <w:numId w:val="20"/>
        </w:numPr>
        <w:shd w:val="clear" w:color="auto" w:fill="FFFFFF"/>
        <w:tabs>
          <w:tab w:val="left" w:pos="10348"/>
        </w:tabs>
        <w:spacing w:after="0" w:line="240" w:lineRule="auto"/>
        <w:ind w:left="993"/>
        <w:jc w:val="both"/>
        <w:rPr>
          <w:rFonts w:ascii="Arial" w:hAnsi="Arial" w:cs="Arial"/>
          <w:sz w:val="22"/>
          <w:szCs w:val="22"/>
        </w:rPr>
      </w:pPr>
      <w:r w:rsidRPr="00DA22CE">
        <w:rPr>
          <w:rFonts w:ascii="Arial" w:hAnsi="Arial" w:cs="Arial"/>
          <w:sz w:val="22"/>
          <w:szCs w:val="22"/>
        </w:rPr>
        <w:t>Realizar las tareas y actividades para el proceso de digitación de pólizas y reclamos, asignados en los diferentes sistemas transaccionales.</w:t>
      </w:r>
    </w:p>
    <w:p w14:paraId="3A54E49C" w14:textId="77777777" w:rsidR="009C21EC" w:rsidRPr="00DA22CE" w:rsidRDefault="009C21EC" w:rsidP="00F3315D">
      <w:pPr>
        <w:pStyle w:val="Sangra2detindependiente"/>
        <w:numPr>
          <w:ilvl w:val="0"/>
          <w:numId w:val="20"/>
        </w:numPr>
        <w:shd w:val="clear" w:color="auto" w:fill="FFFFFF"/>
        <w:tabs>
          <w:tab w:val="left" w:pos="10348"/>
        </w:tabs>
        <w:spacing w:after="0" w:line="240" w:lineRule="auto"/>
        <w:ind w:left="993"/>
        <w:jc w:val="both"/>
        <w:rPr>
          <w:rFonts w:ascii="Arial" w:hAnsi="Arial" w:cs="Arial"/>
          <w:sz w:val="22"/>
          <w:szCs w:val="22"/>
        </w:rPr>
      </w:pPr>
      <w:r w:rsidRPr="00DA22CE">
        <w:rPr>
          <w:rFonts w:ascii="Arial" w:hAnsi="Arial" w:cs="Arial"/>
          <w:sz w:val="22"/>
          <w:szCs w:val="22"/>
        </w:rPr>
        <w:lastRenderedPageBreak/>
        <w:t>Conformar el expediente físico o digital para que este sea procesado por el compañero de Digitalización de documentos en el sistema Aura Portal o cualquier otro.</w:t>
      </w:r>
    </w:p>
    <w:p w14:paraId="65D2FCFA" w14:textId="77777777" w:rsidR="009C21EC" w:rsidRPr="00DA22CE" w:rsidRDefault="009C21EC" w:rsidP="00F3315D">
      <w:pPr>
        <w:pStyle w:val="Sangra2detindependiente"/>
        <w:numPr>
          <w:ilvl w:val="0"/>
          <w:numId w:val="20"/>
        </w:numPr>
        <w:shd w:val="clear" w:color="auto" w:fill="FFFFFF"/>
        <w:tabs>
          <w:tab w:val="left" w:pos="10348"/>
        </w:tabs>
        <w:spacing w:after="0" w:line="240" w:lineRule="auto"/>
        <w:ind w:left="993"/>
        <w:jc w:val="both"/>
        <w:rPr>
          <w:rFonts w:ascii="Arial" w:hAnsi="Arial" w:cs="Arial"/>
          <w:sz w:val="22"/>
          <w:szCs w:val="22"/>
        </w:rPr>
      </w:pPr>
      <w:r w:rsidRPr="00DA22CE">
        <w:rPr>
          <w:rFonts w:ascii="Arial" w:hAnsi="Arial" w:cs="Arial"/>
          <w:sz w:val="22"/>
          <w:szCs w:val="22"/>
        </w:rPr>
        <w:t>Elaborar plantillas macros, para cargas masivas y facturación de los contratos masivos y colectivos, en los sistemas correspondientes.</w:t>
      </w:r>
    </w:p>
    <w:p w14:paraId="6A3FE786" w14:textId="77777777" w:rsidR="009C21EC" w:rsidRPr="00DA22CE" w:rsidRDefault="009C21EC" w:rsidP="00F3315D">
      <w:pPr>
        <w:pStyle w:val="Sangra2detindependiente"/>
        <w:numPr>
          <w:ilvl w:val="0"/>
          <w:numId w:val="20"/>
        </w:numPr>
        <w:shd w:val="clear" w:color="auto" w:fill="FFFFFF"/>
        <w:tabs>
          <w:tab w:val="left" w:pos="10348"/>
        </w:tabs>
        <w:spacing w:after="0" w:line="240" w:lineRule="auto"/>
        <w:ind w:left="993"/>
        <w:jc w:val="both"/>
        <w:rPr>
          <w:rFonts w:ascii="Arial" w:hAnsi="Arial" w:cs="Arial"/>
          <w:sz w:val="22"/>
          <w:szCs w:val="22"/>
        </w:rPr>
      </w:pPr>
      <w:r w:rsidRPr="00DA22CE">
        <w:rPr>
          <w:rFonts w:ascii="Arial" w:hAnsi="Arial" w:cs="Arial"/>
          <w:sz w:val="22"/>
          <w:szCs w:val="22"/>
        </w:rPr>
        <w:t>Actualización de la base unificada de clientes y la Ley 8204.</w:t>
      </w:r>
    </w:p>
    <w:p w14:paraId="30A1DE51" w14:textId="77777777" w:rsidR="009C21EC" w:rsidRPr="00DA22CE" w:rsidRDefault="009C21EC" w:rsidP="00F3315D">
      <w:pPr>
        <w:pStyle w:val="Sangra2detindependiente"/>
        <w:numPr>
          <w:ilvl w:val="0"/>
          <w:numId w:val="20"/>
        </w:numPr>
        <w:shd w:val="clear" w:color="auto" w:fill="FFFFFF"/>
        <w:tabs>
          <w:tab w:val="left" w:pos="10348"/>
        </w:tabs>
        <w:spacing w:after="0" w:line="240" w:lineRule="auto"/>
        <w:ind w:left="993"/>
        <w:jc w:val="both"/>
        <w:rPr>
          <w:rFonts w:ascii="Arial" w:hAnsi="Arial" w:cs="Arial"/>
          <w:sz w:val="22"/>
          <w:szCs w:val="22"/>
        </w:rPr>
      </w:pPr>
      <w:r w:rsidRPr="00DA22CE">
        <w:rPr>
          <w:rFonts w:ascii="Arial" w:hAnsi="Arial" w:cs="Arial"/>
          <w:sz w:val="22"/>
          <w:szCs w:val="22"/>
        </w:rPr>
        <w:t xml:space="preserve">Generar devoluciones de dinero en los sistemas transaccionales (Point, RT, </w:t>
      </w:r>
      <w:proofErr w:type="spellStart"/>
      <w:r w:rsidRPr="00DA22CE">
        <w:rPr>
          <w:rFonts w:ascii="Arial" w:hAnsi="Arial" w:cs="Arial"/>
          <w:sz w:val="22"/>
          <w:szCs w:val="22"/>
        </w:rPr>
        <w:t>Sicadoc</w:t>
      </w:r>
      <w:proofErr w:type="spellEnd"/>
      <w:r w:rsidRPr="00DA22C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A22CE">
        <w:rPr>
          <w:rFonts w:ascii="Arial" w:hAnsi="Arial" w:cs="Arial"/>
          <w:sz w:val="22"/>
          <w:szCs w:val="22"/>
        </w:rPr>
        <w:t>etc</w:t>
      </w:r>
      <w:proofErr w:type="spellEnd"/>
      <w:r w:rsidRPr="00DA22CE">
        <w:rPr>
          <w:rFonts w:ascii="Arial" w:hAnsi="Arial" w:cs="Arial"/>
          <w:sz w:val="22"/>
          <w:szCs w:val="22"/>
        </w:rPr>
        <w:t>).</w:t>
      </w:r>
    </w:p>
    <w:p w14:paraId="4CDA8CB6" w14:textId="77777777" w:rsidR="009C21EC" w:rsidRPr="00DA22CE" w:rsidRDefault="009C21EC" w:rsidP="00F3315D">
      <w:pPr>
        <w:pStyle w:val="Sangra2detindependiente"/>
        <w:numPr>
          <w:ilvl w:val="0"/>
          <w:numId w:val="20"/>
        </w:numPr>
        <w:shd w:val="clear" w:color="auto" w:fill="FFFFFF"/>
        <w:tabs>
          <w:tab w:val="left" w:pos="10348"/>
        </w:tabs>
        <w:spacing w:after="0" w:line="240" w:lineRule="auto"/>
        <w:ind w:left="993"/>
        <w:jc w:val="both"/>
        <w:rPr>
          <w:rFonts w:ascii="Arial" w:hAnsi="Arial" w:cs="Arial"/>
          <w:sz w:val="22"/>
          <w:szCs w:val="22"/>
        </w:rPr>
      </w:pPr>
      <w:r w:rsidRPr="00DA22CE">
        <w:rPr>
          <w:rFonts w:ascii="Arial" w:hAnsi="Arial" w:cs="Arial"/>
          <w:sz w:val="22"/>
          <w:szCs w:val="22"/>
        </w:rPr>
        <w:t>Generar, imprimir y aplicar los recibos en los sistemas transaccionales y elaborar el cuadre diario.</w:t>
      </w:r>
    </w:p>
    <w:p w14:paraId="7755004D" w14:textId="77777777" w:rsidR="009C21EC" w:rsidRDefault="009C21EC" w:rsidP="00F3315D">
      <w:pPr>
        <w:pStyle w:val="Sangra2detindependiente"/>
        <w:numPr>
          <w:ilvl w:val="0"/>
          <w:numId w:val="20"/>
        </w:numPr>
        <w:shd w:val="clear" w:color="auto" w:fill="FFFFFF"/>
        <w:tabs>
          <w:tab w:val="left" w:pos="10348"/>
        </w:tabs>
        <w:spacing w:after="0" w:line="240" w:lineRule="auto"/>
        <w:ind w:left="993"/>
        <w:jc w:val="both"/>
        <w:rPr>
          <w:rFonts w:ascii="Arial" w:hAnsi="Arial" w:cs="Arial"/>
          <w:sz w:val="22"/>
          <w:szCs w:val="22"/>
        </w:rPr>
      </w:pPr>
      <w:r w:rsidRPr="00DA22CE">
        <w:rPr>
          <w:rFonts w:ascii="Arial" w:hAnsi="Arial" w:cs="Arial"/>
          <w:sz w:val="22"/>
          <w:szCs w:val="22"/>
        </w:rPr>
        <w:t>Facturación, refacturación y neteo en los sistemas transaccionales de las pólizas colectivas.</w:t>
      </w:r>
    </w:p>
    <w:p w14:paraId="12F9702E" w14:textId="77777777" w:rsidR="009C21EC" w:rsidRDefault="009C21EC" w:rsidP="00F3315D">
      <w:pPr>
        <w:pStyle w:val="Sangra2detindependiente"/>
        <w:numPr>
          <w:ilvl w:val="0"/>
          <w:numId w:val="20"/>
        </w:numPr>
        <w:shd w:val="clear" w:color="auto" w:fill="FFFFFF"/>
        <w:tabs>
          <w:tab w:val="left" w:pos="10348"/>
        </w:tabs>
        <w:spacing w:after="0" w:line="240" w:lineRule="auto"/>
        <w:ind w:left="993"/>
        <w:jc w:val="both"/>
        <w:rPr>
          <w:rFonts w:ascii="Arial" w:hAnsi="Arial" w:cs="Arial"/>
          <w:sz w:val="22"/>
          <w:szCs w:val="22"/>
        </w:rPr>
      </w:pPr>
      <w:r w:rsidRPr="00DA22CE">
        <w:rPr>
          <w:rFonts w:ascii="Arial" w:hAnsi="Arial" w:cs="Arial"/>
          <w:sz w:val="22"/>
          <w:szCs w:val="22"/>
        </w:rPr>
        <w:t>Elaborar certificaciones de aseguramiento y reclamos.</w:t>
      </w:r>
    </w:p>
    <w:p w14:paraId="06513EE6" w14:textId="77777777" w:rsidR="009C21EC" w:rsidRDefault="009C21EC" w:rsidP="00F3315D">
      <w:pPr>
        <w:pStyle w:val="Sangra2detindependiente"/>
        <w:numPr>
          <w:ilvl w:val="0"/>
          <w:numId w:val="20"/>
        </w:numPr>
        <w:shd w:val="clear" w:color="auto" w:fill="FFFFFF"/>
        <w:tabs>
          <w:tab w:val="left" w:pos="10348"/>
        </w:tabs>
        <w:spacing w:after="0" w:line="240" w:lineRule="auto"/>
        <w:ind w:left="993"/>
        <w:jc w:val="both"/>
        <w:rPr>
          <w:rFonts w:ascii="Arial" w:hAnsi="Arial" w:cs="Arial"/>
          <w:sz w:val="22"/>
          <w:szCs w:val="22"/>
        </w:rPr>
      </w:pPr>
      <w:r w:rsidRPr="00DA22CE">
        <w:rPr>
          <w:rFonts w:ascii="Arial" w:hAnsi="Arial" w:cs="Arial"/>
          <w:sz w:val="22"/>
          <w:szCs w:val="22"/>
        </w:rPr>
        <w:t>Aplicación de primas forzadas.</w:t>
      </w:r>
    </w:p>
    <w:p w14:paraId="75E6BB25" w14:textId="77777777" w:rsidR="009C21EC" w:rsidRDefault="009C21EC" w:rsidP="00F3315D">
      <w:pPr>
        <w:pStyle w:val="Sangra2detindependiente"/>
        <w:numPr>
          <w:ilvl w:val="0"/>
          <w:numId w:val="20"/>
        </w:numPr>
        <w:shd w:val="clear" w:color="auto" w:fill="FFFFFF"/>
        <w:tabs>
          <w:tab w:val="left" w:pos="10348"/>
        </w:tabs>
        <w:spacing w:after="0" w:line="240" w:lineRule="auto"/>
        <w:ind w:left="993"/>
        <w:jc w:val="both"/>
        <w:rPr>
          <w:rFonts w:ascii="Arial" w:hAnsi="Arial" w:cs="Arial"/>
          <w:sz w:val="22"/>
          <w:szCs w:val="22"/>
        </w:rPr>
      </w:pPr>
      <w:r w:rsidRPr="00DA22CE">
        <w:rPr>
          <w:rFonts w:ascii="Arial" w:hAnsi="Arial" w:cs="Arial"/>
          <w:sz w:val="22"/>
          <w:szCs w:val="22"/>
        </w:rPr>
        <w:t>Preparar los documentos requeridos para realizar estudio de pólizas.</w:t>
      </w:r>
    </w:p>
    <w:p w14:paraId="2FA6601F" w14:textId="77777777" w:rsidR="009C21EC" w:rsidRDefault="009C21EC" w:rsidP="00F3315D">
      <w:pPr>
        <w:pStyle w:val="Sangra2detindependiente"/>
        <w:numPr>
          <w:ilvl w:val="0"/>
          <w:numId w:val="20"/>
        </w:numPr>
        <w:shd w:val="clear" w:color="auto" w:fill="FFFFFF"/>
        <w:tabs>
          <w:tab w:val="left" w:pos="10348"/>
        </w:tabs>
        <w:spacing w:after="0" w:line="240" w:lineRule="auto"/>
        <w:ind w:left="993"/>
        <w:jc w:val="both"/>
        <w:rPr>
          <w:rFonts w:ascii="Arial" w:hAnsi="Arial" w:cs="Arial"/>
          <w:sz w:val="22"/>
          <w:szCs w:val="22"/>
        </w:rPr>
      </w:pPr>
      <w:r w:rsidRPr="00DA22CE">
        <w:rPr>
          <w:rFonts w:ascii="Arial" w:hAnsi="Arial" w:cs="Arial"/>
          <w:sz w:val="22"/>
          <w:szCs w:val="22"/>
        </w:rPr>
        <w:t>Elaborar las estadísticas que se requiera para reportes solicitados por el INS.</w:t>
      </w:r>
    </w:p>
    <w:p w14:paraId="1CC24B79" w14:textId="48F694C1" w:rsidR="009C21EC" w:rsidRDefault="009C21EC" w:rsidP="00F3315D">
      <w:pPr>
        <w:pStyle w:val="Sangra2detindependiente"/>
        <w:numPr>
          <w:ilvl w:val="0"/>
          <w:numId w:val="20"/>
        </w:numPr>
        <w:shd w:val="clear" w:color="auto" w:fill="FFFFFF"/>
        <w:tabs>
          <w:tab w:val="left" w:pos="10348"/>
        </w:tabs>
        <w:spacing w:after="0" w:line="240" w:lineRule="auto"/>
        <w:ind w:left="993"/>
        <w:jc w:val="both"/>
        <w:rPr>
          <w:rFonts w:ascii="Arial" w:hAnsi="Arial" w:cs="Arial"/>
          <w:sz w:val="22"/>
          <w:szCs w:val="22"/>
        </w:rPr>
      </w:pPr>
      <w:r w:rsidRPr="00DA22CE">
        <w:rPr>
          <w:rFonts w:ascii="Arial" w:hAnsi="Arial" w:cs="Arial"/>
          <w:sz w:val="22"/>
          <w:szCs w:val="22"/>
        </w:rPr>
        <w:t>Confección de</w:t>
      </w:r>
      <w:r w:rsidR="00A241BA">
        <w:rPr>
          <w:rFonts w:ascii="Arial" w:hAnsi="Arial" w:cs="Arial"/>
          <w:sz w:val="22"/>
          <w:szCs w:val="22"/>
        </w:rPr>
        <w:t xml:space="preserve"> </w:t>
      </w:r>
      <w:r w:rsidRPr="00DA22CE">
        <w:rPr>
          <w:rFonts w:ascii="Arial" w:hAnsi="Arial" w:cs="Arial"/>
          <w:sz w:val="22"/>
          <w:szCs w:val="22"/>
        </w:rPr>
        <w:t>adendum y condiciones particulares.</w:t>
      </w:r>
    </w:p>
    <w:p w14:paraId="64D61C00" w14:textId="77777777" w:rsidR="009C21EC" w:rsidRPr="00DA22CE" w:rsidRDefault="009C21EC" w:rsidP="00F3315D">
      <w:pPr>
        <w:pStyle w:val="Sangra2detindependiente"/>
        <w:numPr>
          <w:ilvl w:val="0"/>
          <w:numId w:val="20"/>
        </w:numPr>
        <w:shd w:val="clear" w:color="auto" w:fill="FFFFFF"/>
        <w:tabs>
          <w:tab w:val="left" w:pos="10348"/>
        </w:tabs>
        <w:spacing w:after="0" w:line="240" w:lineRule="auto"/>
        <w:ind w:left="992" w:hanging="357"/>
        <w:jc w:val="both"/>
        <w:rPr>
          <w:rFonts w:ascii="Arial" w:hAnsi="Arial" w:cs="Arial"/>
          <w:sz w:val="22"/>
          <w:szCs w:val="22"/>
        </w:rPr>
      </w:pPr>
      <w:r w:rsidRPr="00DA22CE">
        <w:rPr>
          <w:rFonts w:ascii="Arial" w:hAnsi="Arial" w:cs="Arial"/>
          <w:sz w:val="22"/>
          <w:szCs w:val="22"/>
        </w:rPr>
        <w:t xml:space="preserve">Envío de notificaciones, Condiciones Generales, Condiciones Particulares, Condiciones Especiales, recibos, documentos, </w:t>
      </w:r>
      <w:proofErr w:type="spellStart"/>
      <w:r w:rsidRPr="00DA22CE">
        <w:rPr>
          <w:rFonts w:ascii="Arial" w:hAnsi="Arial" w:cs="Arial"/>
          <w:sz w:val="22"/>
          <w:szCs w:val="22"/>
        </w:rPr>
        <w:t>etc</w:t>
      </w:r>
      <w:proofErr w:type="spellEnd"/>
      <w:r w:rsidRPr="00DA22CE">
        <w:rPr>
          <w:rFonts w:ascii="Arial" w:hAnsi="Arial" w:cs="Arial"/>
          <w:sz w:val="22"/>
          <w:szCs w:val="22"/>
        </w:rPr>
        <w:t xml:space="preserve">; a clientes internos y externos por el medio que se requiera. </w:t>
      </w:r>
    </w:p>
    <w:p w14:paraId="04FD0AF0" w14:textId="77777777" w:rsidR="009C21EC" w:rsidRPr="00DA22CE" w:rsidRDefault="009C21EC" w:rsidP="00F3315D">
      <w:pPr>
        <w:pStyle w:val="Ttulo1"/>
        <w:numPr>
          <w:ilvl w:val="0"/>
          <w:numId w:val="20"/>
        </w:numPr>
        <w:shd w:val="clear" w:color="auto" w:fill="FFFFFF"/>
        <w:spacing w:line="240" w:lineRule="auto"/>
        <w:ind w:left="992" w:hanging="357"/>
        <w:rPr>
          <w:rFonts w:ascii="Arial" w:eastAsia="Times New Roman" w:hAnsi="Arial" w:cs="Arial"/>
          <w:color w:val="auto"/>
          <w:sz w:val="22"/>
          <w:szCs w:val="22"/>
          <w:lang w:val="es-ES" w:eastAsia="es-ES"/>
        </w:rPr>
      </w:pPr>
      <w:bookmarkStart w:id="7" w:name="_Toc201050543"/>
      <w:r w:rsidRPr="00DA22CE">
        <w:rPr>
          <w:rFonts w:ascii="Arial" w:eastAsia="Times New Roman" w:hAnsi="Arial" w:cs="Arial"/>
          <w:color w:val="auto"/>
          <w:sz w:val="22"/>
          <w:szCs w:val="22"/>
          <w:lang w:val="es-ES" w:eastAsia="es-ES"/>
        </w:rPr>
        <w:t>Depuración de sobrepagos, deuda positiva, deuda negativa, aplicación de depósitos bancarios.</w:t>
      </w:r>
      <w:bookmarkEnd w:id="7"/>
    </w:p>
    <w:p w14:paraId="7A9951FB" w14:textId="77777777" w:rsidR="009C21EC" w:rsidRPr="00DA22CE" w:rsidRDefault="009C21EC" w:rsidP="00F3315D">
      <w:pPr>
        <w:pStyle w:val="Ttulo1"/>
        <w:numPr>
          <w:ilvl w:val="0"/>
          <w:numId w:val="20"/>
        </w:numPr>
        <w:shd w:val="clear" w:color="auto" w:fill="FFFFFF"/>
        <w:spacing w:line="240" w:lineRule="auto"/>
        <w:ind w:left="992" w:hanging="357"/>
        <w:rPr>
          <w:rFonts w:ascii="Arial" w:eastAsia="Times New Roman" w:hAnsi="Arial" w:cs="Arial"/>
          <w:color w:val="auto"/>
          <w:sz w:val="22"/>
          <w:szCs w:val="22"/>
          <w:lang w:val="es-ES" w:eastAsia="es-ES"/>
        </w:rPr>
      </w:pPr>
      <w:bookmarkStart w:id="8" w:name="_Toc201050544"/>
      <w:bookmarkStart w:id="9" w:name="_Hlk61256983"/>
      <w:r w:rsidRPr="00DA22CE">
        <w:rPr>
          <w:rFonts w:ascii="Arial" w:eastAsia="Times New Roman" w:hAnsi="Arial" w:cs="Arial"/>
          <w:color w:val="auto"/>
          <w:sz w:val="22"/>
          <w:szCs w:val="22"/>
          <w:lang w:val="es-ES" w:eastAsia="es-ES"/>
        </w:rPr>
        <w:t xml:space="preserve">Subir archivos de pólizas y reclamos en </w:t>
      </w:r>
      <w:proofErr w:type="spellStart"/>
      <w:r w:rsidRPr="00DA22CE">
        <w:rPr>
          <w:rFonts w:ascii="Arial" w:eastAsia="Times New Roman" w:hAnsi="Arial" w:cs="Arial"/>
          <w:color w:val="auto"/>
          <w:sz w:val="22"/>
          <w:szCs w:val="22"/>
          <w:lang w:val="es-ES" w:eastAsia="es-ES"/>
        </w:rPr>
        <w:t>pdf</w:t>
      </w:r>
      <w:proofErr w:type="spellEnd"/>
      <w:r w:rsidRPr="00DA22CE">
        <w:rPr>
          <w:rFonts w:ascii="Arial" w:eastAsia="Times New Roman" w:hAnsi="Arial" w:cs="Arial"/>
          <w:color w:val="auto"/>
          <w:sz w:val="22"/>
          <w:szCs w:val="22"/>
          <w:lang w:val="es-ES" w:eastAsia="es-ES"/>
        </w:rPr>
        <w:t xml:space="preserve"> a la carpeta para que el digitalizador realice la gestión respectiva.</w:t>
      </w:r>
      <w:bookmarkEnd w:id="8"/>
    </w:p>
    <w:p w14:paraId="66EAFE3F" w14:textId="141121DE" w:rsidR="009C21EC" w:rsidRPr="00DA22CE" w:rsidRDefault="009C21EC" w:rsidP="658ED917">
      <w:pPr>
        <w:pStyle w:val="Ttulo1"/>
        <w:numPr>
          <w:ilvl w:val="0"/>
          <w:numId w:val="20"/>
        </w:numPr>
        <w:shd w:val="clear" w:color="auto" w:fill="FFFFFF" w:themeFill="background1"/>
        <w:spacing w:line="240" w:lineRule="auto"/>
        <w:ind w:left="992" w:hanging="357"/>
        <w:jc w:val="both"/>
        <w:rPr>
          <w:rFonts w:ascii="Arial" w:eastAsia="Times New Roman" w:hAnsi="Arial" w:cs="Arial"/>
          <w:color w:val="auto"/>
          <w:sz w:val="22"/>
          <w:szCs w:val="22"/>
          <w:lang w:val="es-ES" w:eastAsia="es-ES"/>
        </w:rPr>
      </w:pPr>
      <w:bookmarkStart w:id="10" w:name="_Toc201050545"/>
      <w:r w:rsidRPr="658ED917">
        <w:rPr>
          <w:rFonts w:ascii="Arial" w:eastAsia="Times New Roman" w:hAnsi="Arial" w:cs="Arial"/>
          <w:color w:val="auto"/>
          <w:sz w:val="22"/>
          <w:szCs w:val="22"/>
          <w:lang w:val="es-ES" w:eastAsia="es-ES"/>
        </w:rPr>
        <w:t xml:space="preserve">Armado y apertura de Casos, digitación de pagos en </w:t>
      </w:r>
      <w:r w:rsidR="00FC425A">
        <w:rPr>
          <w:rFonts w:ascii="Arial" w:eastAsia="Times New Roman" w:hAnsi="Arial" w:cs="Arial"/>
          <w:color w:val="auto"/>
          <w:sz w:val="22"/>
          <w:szCs w:val="22"/>
          <w:lang w:val="es-ES" w:eastAsia="es-ES"/>
        </w:rPr>
        <w:t>los sistemas transaccionales utilizados por el INS</w:t>
      </w:r>
      <w:r w:rsidRPr="658ED917">
        <w:rPr>
          <w:rFonts w:ascii="Arial" w:eastAsia="Times New Roman" w:hAnsi="Arial" w:cs="Arial"/>
          <w:color w:val="auto"/>
          <w:sz w:val="22"/>
          <w:szCs w:val="22"/>
          <w:lang w:val="es-ES" w:eastAsia="es-ES"/>
        </w:rPr>
        <w:t>, para el traslado al proceso de aceptación, notificación y traslado del expediente a digitalizar.</w:t>
      </w:r>
      <w:bookmarkEnd w:id="10"/>
    </w:p>
    <w:p w14:paraId="60289EA9" w14:textId="77777777" w:rsidR="009C21EC" w:rsidRPr="00DA22CE" w:rsidRDefault="009C21EC" w:rsidP="00F3315D">
      <w:pPr>
        <w:pStyle w:val="Ttulo1"/>
        <w:numPr>
          <w:ilvl w:val="0"/>
          <w:numId w:val="20"/>
        </w:numPr>
        <w:shd w:val="clear" w:color="auto" w:fill="FFFFFF"/>
        <w:spacing w:line="240" w:lineRule="auto"/>
        <w:ind w:left="992" w:hanging="357"/>
        <w:rPr>
          <w:rFonts w:ascii="Arial" w:eastAsia="Times New Roman" w:hAnsi="Arial" w:cs="Arial"/>
          <w:color w:val="auto"/>
          <w:sz w:val="22"/>
          <w:szCs w:val="22"/>
          <w:lang w:val="es-ES" w:eastAsia="es-ES"/>
        </w:rPr>
      </w:pPr>
      <w:bookmarkStart w:id="11" w:name="_Toc201050546"/>
      <w:r w:rsidRPr="00DA22CE">
        <w:rPr>
          <w:rFonts w:ascii="Arial" w:eastAsia="Times New Roman" w:hAnsi="Arial" w:cs="Arial"/>
          <w:color w:val="auto"/>
          <w:sz w:val="22"/>
          <w:szCs w:val="22"/>
          <w:lang w:val="es-ES" w:eastAsia="es-ES"/>
        </w:rPr>
        <w:t>Traslado de Costos.</w:t>
      </w:r>
      <w:bookmarkEnd w:id="11"/>
    </w:p>
    <w:p w14:paraId="115BA931" w14:textId="70FB901F" w:rsidR="009C21EC" w:rsidRPr="00DA22CE" w:rsidRDefault="009C21EC" w:rsidP="658ED917">
      <w:pPr>
        <w:pStyle w:val="Ttulo1"/>
        <w:numPr>
          <w:ilvl w:val="0"/>
          <w:numId w:val="20"/>
        </w:numPr>
        <w:shd w:val="clear" w:color="auto" w:fill="FFFFFF" w:themeFill="background1"/>
        <w:spacing w:line="240" w:lineRule="auto"/>
        <w:ind w:left="993"/>
        <w:rPr>
          <w:rFonts w:ascii="Arial" w:eastAsia="Times New Roman" w:hAnsi="Arial" w:cs="Arial"/>
          <w:color w:val="auto"/>
          <w:sz w:val="22"/>
          <w:szCs w:val="22"/>
          <w:lang w:val="es-ES" w:eastAsia="es-ES"/>
        </w:rPr>
      </w:pPr>
      <w:bookmarkStart w:id="12" w:name="_Toc201050547"/>
      <w:r w:rsidRPr="658ED917">
        <w:rPr>
          <w:rFonts w:ascii="Arial" w:eastAsia="Times New Roman" w:hAnsi="Arial" w:cs="Arial"/>
          <w:color w:val="auto"/>
          <w:sz w:val="22"/>
          <w:szCs w:val="22"/>
          <w:lang w:val="es-ES" w:eastAsia="es-ES"/>
        </w:rPr>
        <w:t xml:space="preserve">Realizar solicitudes de inspección por medio de la herramienta </w:t>
      </w:r>
      <w:bookmarkEnd w:id="12"/>
      <w:r w:rsidR="00FC425A">
        <w:rPr>
          <w:rFonts w:ascii="Arial" w:eastAsia="Times New Roman" w:hAnsi="Arial" w:cs="Arial"/>
          <w:color w:val="auto"/>
          <w:sz w:val="22"/>
          <w:szCs w:val="22"/>
          <w:lang w:val="es-ES" w:eastAsia="es-ES"/>
        </w:rPr>
        <w:t>dispuesta por el INS.</w:t>
      </w:r>
    </w:p>
    <w:p w14:paraId="04767095" w14:textId="3429EAF2" w:rsidR="009C21EC" w:rsidRPr="00DA22CE" w:rsidRDefault="009C21EC" w:rsidP="658ED917">
      <w:pPr>
        <w:pStyle w:val="Ttulo1"/>
        <w:numPr>
          <w:ilvl w:val="0"/>
          <w:numId w:val="20"/>
        </w:numPr>
        <w:shd w:val="clear" w:color="auto" w:fill="FFFFFF" w:themeFill="background1"/>
        <w:spacing w:line="240" w:lineRule="auto"/>
        <w:ind w:left="993"/>
        <w:rPr>
          <w:rFonts w:ascii="Arial" w:eastAsia="Times New Roman" w:hAnsi="Arial" w:cs="Arial"/>
          <w:color w:val="auto"/>
          <w:sz w:val="22"/>
          <w:szCs w:val="22"/>
          <w:lang w:val="es-ES" w:eastAsia="es-ES"/>
        </w:rPr>
      </w:pPr>
      <w:bookmarkStart w:id="13" w:name="_Toc201050548"/>
      <w:r w:rsidRPr="658ED917">
        <w:rPr>
          <w:rFonts w:ascii="Arial" w:eastAsia="Times New Roman" w:hAnsi="Arial" w:cs="Arial"/>
          <w:color w:val="auto"/>
          <w:sz w:val="22"/>
          <w:szCs w:val="22"/>
          <w:lang w:val="es-ES" w:eastAsia="es-ES"/>
        </w:rPr>
        <w:t>Generación de</w:t>
      </w:r>
      <w:bookmarkEnd w:id="13"/>
      <w:r w:rsidR="00FC425A">
        <w:rPr>
          <w:rFonts w:ascii="Arial" w:eastAsia="Times New Roman" w:hAnsi="Arial" w:cs="Arial"/>
          <w:color w:val="auto"/>
          <w:sz w:val="22"/>
          <w:szCs w:val="22"/>
          <w:lang w:val="es-ES" w:eastAsia="es-ES"/>
        </w:rPr>
        <w:t xml:space="preserve"> solicitudes de servicios del área de tecnología.</w:t>
      </w:r>
    </w:p>
    <w:p w14:paraId="4EC9A4F2" w14:textId="77777777" w:rsidR="009C21EC" w:rsidRPr="00DA22CE" w:rsidRDefault="009C21EC" w:rsidP="00F3315D">
      <w:pPr>
        <w:pStyle w:val="Ttulo1"/>
        <w:numPr>
          <w:ilvl w:val="0"/>
          <w:numId w:val="20"/>
        </w:numPr>
        <w:shd w:val="clear" w:color="auto" w:fill="FFFFFF"/>
        <w:spacing w:line="240" w:lineRule="auto"/>
        <w:ind w:left="993"/>
        <w:rPr>
          <w:rFonts w:ascii="Arial" w:eastAsia="Times New Roman" w:hAnsi="Arial" w:cs="Arial"/>
          <w:color w:val="auto"/>
          <w:sz w:val="22"/>
          <w:szCs w:val="22"/>
          <w:lang w:val="es-ES" w:eastAsia="es-ES"/>
        </w:rPr>
      </w:pPr>
      <w:bookmarkStart w:id="14" w:name="_Toc201050549"/>
      <w:r w:rsidRPr="00DA22CE">
        <w:rPr>
          <w:rFonts w:ascii="Arial" w:eastAsia="Times New Roman" w:hAnsi="Arial" w:cs="Arial"/>
          <w:color w:val="auto"/>
          <w:sz w:val="22"/>
          <w:szCs w:val="22"/>
          <w:lang w:val="es-ES" w:eastAsia="es-ES"/>
        </w:rPr>
        <w:t>Confección de órdenes de atención médica y elaboración de finiquitos</w:t>
      </w:r>
      <w:bookmarkEnd w:id="14"/>
    </w:p>
    <w:p w14:paraId="28C9C72F" w14:textId="77777777" w:rsidR="009C21EC" w:rsidRPr="00DA22CE" w:rsidRDefault="009C21EC" w:rsidP="00F3315D">
      <w:pPr>
        <w:pStyle w:val="Ttulo1"/>
        <w:numPr>
          <w:ilvl w:val="0"/>
          <w:numId w:val="20"/>
        </w:numPr>
        <w:shd w:val="clear" w:color="auto" w:fill="FFFFFF"/>
        <w:spacing w:line="240" w:lineRule="auto"/>
        <w:ind w:left="993"/>
        <w:rPr>
          <w:rFonts w:ascii="Arial" w:eastAsia="Times New Roman" w:hAnsi="Arial" w:cs="Arial"/>
          <w:color w:val="auto"/>
          <w:sz w:val="22"/>
          <w:szCs w:val="22"/>
          <w:lang w:val="es-ES" w:eastAsia="es-ES"/>
        </w:rPr>
      </w:pPr>
      <w:bookmarkStart w:id="15" w:name="_Toc201050550"/>
      <w:r w:rsidRPr="00DA22CE">
        <w:rPr>
          <w:rFonts w:ascii="Arial" w:eastAsia="Times New Roman" w:hAnsi="Arial" w:cs="Arial"/>
          <w:color w:val="auto"/>
          <w:sz w:val="22"/>
          <w:szCs w:val="22"/>
          <w:lang w:val="es-ES" w:eastAsia="es-ES"/>
        </w:rPr>
        <w:t>Confección de boletas de avalúo de automóviles para casos de RC.</w:t>
      </w:r>
      <w:bookmarkEnd w:id="15"/>
    </w:p>
    <w:p w14:paraId="5FEB25CC" w14:textId="77777777" w:rsidR="009C21EC" w:rsidRPr="00DA22CE" w:rsidRDefault="009C21EC" w:rsidP="00F3315D">
      <w:pPr>
        <w:pStyle w:val="Ttulo1"/>
        <w:numPr>
          <w:ilvl w:val="0"/>
          <w:numId w:val="20"/>
        </w:numPr>
        <w:shd w:val="clear" w:color="auto" w:fill="FFFFFF"/>
        <w:spacing w:line="240" w:lineRule="auto"/>
        <w:ind w:left="993"/>
        <w:rPr>
          <w:rFonts w:ascii="Arial" w:eastAsia="Times New Roman" w:hAnsi="Arial" w:cs="Arial"/>
          <w:color w:val="auto"/>
          <w:sz w:val="22"/>
          <w:szCs w:val="22"/>
          <w:lang w:val="es-ES" w:eastAsia="es-ES"/>
        </w:rPr>
      </w:pPr>
      <w:bookmarkStart w:id="16" w:name="_Toc201050551"/>
      <w:r w:rsidRPr="00DA22CE">
        <w:rPr>
          <w:rFonts w:ascii="Arial" w:eastAsia="Times New Roman" w:hAnsi="Arial" w:cs="Arial"/>
          <w:color w:val="auto"/>
          <w:sz w:val="22"/>
          <w:szCs w:val="22"/>
          <w:lang w:val="es-ES" w:eastAsia="es-ES"/>
        </w:rPr>
        <w:t>Modificación de reservas en los sistemas correspondientes y actualización de controles.</w:t>
      </w:r>
      <w:bookmarkEnd w:id="16"/>
    </w:p>
    <w:p w14:paraId="5B15E723" w14:textId="4DD0DD44" w:rsidR="009C21EC" w:rsidRPr="00DA22CE" w:rsidRDefault="009C21EC" w:rsidP="00F3315D">
      <w:pPr>
        <w:pStyle w:val="Ttulo1"/>
        <w:numPr>
          <w:ilvl w:val="0"/>
          <w:numId w:val="20"/>
        </w:numPr>
        <w:shd w:val="clear" w:color="auto" w:fill="FFFFFF"/>
        <w:spacing w:line="240" w:lineRule="auto"/>
        <w:ind w:left="993"/>
        <w:rPr>
          <w:rFonts w:ascii="Arial" w:eastAsia="Times New Roman" w:hAnsi="Arial" w:cs="Arial"/>
          <w:color w:val="auto"/>
          <w:sz w:val="22"/>
          <w:szCs w:val="22"/>
          <w:lang w:val="es-ES" w:eastAsia="es-ES"/>
        </w:rPr>
      </w:pPr>
      <w:bookmarkStart w:id="17" w:name="_Toc201050552"/>
      <w:r w:rsidRPr="00DA22CE">
        <w:rPr>
          <w:rFonts w:ascii="Arial" w:eastAsia="Times New Roman" w:hAnsi="Arial" w:cs="Arial"/>
          <w:color w:val="auto"/>
          <w:sz w:val="22"/>
          <w:szCs w:val="22"/>
          <w:lang w:val="es-ES" w:eastAsia="es-ES"/>
        </w:rPr>
        <w:t>Actualizar los controles de etapas de siniestros.</w:t>
      </w:r>
      <w:bookmarkEnd w:id="9"/>
      <w:bookmarkEnd w:id="17"/>
    </w:p>
    <w:p w14:paraId="7251165C" w14:textId="63917FA5" w:rsidR="009C21EC" w:rsidRPr="00DA22CE" w:rsidRDefault="009C21EC" w:rsidP="00F3315D">
      <w:pPr>
        <w:pStyle w:val="Ttulo1"/>
        <w:numPr>
          <w:ilvl w:val="0"/>
          <w:numId w:val="20"/>
        </w:numPr>
        <w:shd w:val="clear" w:color="auto" w:fill="FFFFFF"/>
        <w:spacing w:line="240" w:lineRule="auto"/>
        <w:ind w:left="993"/>
        <w:jc w:val="both"/>
        <w:rPr>
          <w:rFonts w:ascii="Arial" w:eastAsia="Times New Roman" w:hAnsi="Arial" w:cs="Arial"/>
          <w:color w:val="auto"/>
          <w:sz w:val="22"/>
          <w:szCs w:val="22"/>
          <w:lang w:val="es-ES" w:eastAsia="es-ES"/>
        </w:rPr>
      </w:pPr>
      <w:bookmarkStart w:id="18" w:name="_Toc201050553"/>
      <w:r w:rsidRPr="00DA22CE">
        <w:rPr>
          <w:rFonts w:ascii="Arial" w:eastAsia="Times New Roman" w:hAnsi="Arial" w:cs="Arial"/>
          <w:color w:val="auto"/>
          <w:sz w:val="22"/>
          <w:szCs w:val="22"/>
          <w:lang w:val="es-ES" w:eastAsia="es-ES"/>
        </w:rPr>
        <w:t>Realizar las labores asignadas por la S</w:t>
      </w:r>
      <w:r w:rsidR="00DA22CE">
        <w:rPr>
          <w:rFonts w:ascii="Arial" w:eastAsia="Times New Roman" w:hAnsi="Arial" w:cs="Arial"/>
          <w:color w:val="auto"/>
          <w:sz w:val="22"/>
          <w:szCs w:val="22"/>
          <w:lang w:val="es-ES" w:eastAsia="es-ES"/>
        </w:rPr>
        <w:t>ucursal o Centro de Servicios Compartidos</w:t>
      </w:r>
      <w:r w:rsidRPr="00DA22CE">
        <w:rPr>
          <w:rFonts w:ascii="Arial" w:eastAsia="Times New Roman" w:hAnsi="Arial" w:cs="Arial"/>
          <w:color w:val="auto"/>
          <w:sz w:val="22"/>
          <w:szCs w:val="22"/>
          <w:lang w:val="es-ES" w:eastAsia="es-ES"/>
        </w:rPr>
        <w:t xml:space="preserve"> </w:t>
      </w:r>
      <w:r w:rsidR="00A241BA" w:rsidRPr="00DA22CE">
        <w:rPr>
          <w:rFonts w:ascii="Arial" w:eastAsia="Times New Roman" w:hAnsi="Arial" w:cs="Arial"/>
          <w:color w:val="auto"/>
          <w:sz w:val="22"/>
          <w:szCs w:val="22"/>
          <w:lang w:val="es-ES" w:eastAsia="es-ES"/>
        </w:rPr>
        <w:t>de acuerdo con el</w:t>
      </w:r>
      <w:r w:rsidRPr="00DA22CE">
        <w:rPr>
          <w:rFonts w:ascii="Arial" w:eastAsia="Times New Roman" w:hAnsi="Arial" w:cs="Arial"/>
          <w:color w:val="auto"/>
          <w:sz w:val="22"/>
          <w:szCs w:val="22"/>
          <w:lang w:val="es-ES" w:eastAsia="es-ES"/>
        </w:rPr>
        <w:t xml:space="preserve"> perfil del funcionario.</w:t>
      </w:r>
      <w:bookmarkEnd w:id="18"/>
    </w:p>
    <w:p w14:paraId="2BD3AFCC" w14:textId="77777777" w:rsidR="009C21EC" w:rsidRDefault="009C21EC" w:rsidP="00A241BA">
      <w:pPr>
        <w:pStyle w:val="Sangra2detindependiente"/>
        <w:spacing w:after="0" w:line="240" w:lineRule="auto"/>
        <w:ind w:left="0" w:right="760"/>
        <w:jc w:val="both"/>
        <w:rPr>
          <w:rFonts w:ascii="Arial" w:hAnsi="Arial" w:cs="Arial"/>
          <w:sz w:val="22"/>
          <w:szCs w:val="22"/>
        </w:rPr>
      </w:pPr>
    </w:p>
    <w:p w14:paraId="3A7B24D4" w14:textId="19182B55" w:rsidR="007C2491" w:rsidRPr="007C2491" w:rsidRDefault="00F3315D" w:rsidP="007C2491">
      <w:pPr>
        <w:pStyle w:val="Sangra2detindependiente"/>
        <w:ind w:right="760"/>
        <w:jc w:val="both"/>
        <w:rPr>
          <w:rFonts w:ascii="Arial" w:hAnsi="Arial" w:cs="Arial"/>
          <w:b/>
          <w:bCs/>
          <w:sz w:val="22"/>
          <w:szCs w:val="22"/>
          <w:lang w:val="es-CR"/>
        </w:rPr>
      </w:pPr>
      <w:r>
        <w:rPr>
          <w:rFonts w:ascii="Arial" w:hAnsi="Arial" w:cs="Arial"/>
          <w:sz w:val="22"/>
          <w:szCs w:val="22"/>
        </w:rPr>
        <w:lastRenderedPageBreak/>
        <w:t>Las funciones que debe realizar</w:t>
      </w:r>
      <w:r w:rsidRPr="007C2491">
        <w:rPr>
          <w:rFonts w:ascii="Arial" w:hAnsi="Arial" w:cs="Arial"/>
          <w:b/>
          <w:bCs/>
          <w:sz w:val="22"/>
          <w:szCs w:val="22"/>
          <w:lang w:val="es-CR"/>
        </w:rPr>
        <w:t xml:space="preserve"> </w:t>
      </w:r>
      <w:r w:rsidRPr="00F3315D">
        <w:rPr>
          <w:rFonts w:ascii="Arial" w:hAnsi="Arial" w:cs="Arial"/>
          <w:sz w:val="22"/>
          <w:szCs w:val="22"/>
          <w:lang w:val="es-CR"/>
        </w:rPr>
        <w:t>el s</w:t>
      </w:r>
      <w:r w:rsidR="007C2491" w:rsidRPr="007C2491">
        <w:rPr>
          <w:rFonts w:ascii="Arial" w:hAnsi="Arial" w:cs="Arial"/>
          <w:sz w:val="22"/>
          <w:szCs w:val="22"/>
          <w:lang w:val="es-CR"/>
        </w:rPr>
        <w:t>upervisor de Servicio:</w:t>
      </w:r>
    </w:p>
    <w:p w14:paraId="4A764917" w14:textId="530CA449" w:rsidR="007C2491" w:rsidRPr="007C2491" w:rsidRDefault="007C2491" w:rsidP="00F3315D">
      <w:pPr>
        <w:pStyle w:val="Sangra2detindependiente"/>
        <w:spacing w:line="240" w:lineRule="auto"/>
        <w:ind w:right="760"/>
        <w:jc w:val="both"/>
        <w:rPr>
          <w:rFonts w:ascii="Arial" w:hAnsi="Arial" w:cs="Arial"/>
          <w:sz w:val="22"/>
          <w:szCs w:val="22"/>
          <w:lang w:val="es-CR"/>
        </w:rPr>
      </w:pPr>
      <w:r w:rsidRPr="007C2491">
        <w:rPr>
          <w:rFonts w:ascii="Arial" w:hAnsi="Arial" w:cs="Arial"/>
          <w:sz w:val="22"/>
          <w:szCs w:val="22"/>
          <w:lang w:val="es-CR"/>
        </w:rPr>
        <w:t>1. Supervisar al equipo de trabajo que brinda servicio en las diferentes s</w:t>
      </w:r>
      <w:r w:rsidR="00F3315D">
        <w:rPr>
          <w:rFonts w:ascii="Arial" w:hAnsi="Arial" w:cs="Arial"/>
          <w:sz w:val="22"/>
          <w:szCs w:val="22"/>
          <w:lang w:val="es-CR"/>
        </w:rPr>
        <w:t xml:space="preserve">ucursales y Puntos de Servicio </w:t>
      </w:r>
      <w:r w:rsidRPr="007C2491">
        <w:rPr>
          <w:rFonts w:ascii="Arial" w:hAnsi="Arial" w:cs="Arial"/>
          <w:sz w:val="22"/>
          <w:szCs w:val="22"/>
          <w:lang w:val="es-CR"/>
        </w:rPr>
        <w:t>del país</w:t>
      </w:r>
      <w:r w:rsidR="00F3315D">
        <w:rPr>
          <w:rFonts w:ascii="Arial" w:hAnsi="Arial" w:cs="Arial"/>
          <w:sz w:val="22"/>
          <w:szCs w:val="22"/>
          <w:lang w:val="es-CR"/>
        </w:rPr>
        <w:t>.</w:t>
      </w:r>
    </w:p>
    <w:p w14:paraId="36DEE653" w14:textId="77777777" w:rsidR="007C2491" w:rsidRPr="007C2491" w:rsidRDefault="007C2491" w:rsidP="00F3315D">
      <w:pPr>
        <w:pStyle w:val="Sangra2detindependiente"/>
        <w:spacing w:line="240" w:lineRule="auto"/>
        <w:ind w:right="760"/>
        <w:jc w:val="both"/>
        <w:rPr>
          <w:rFonts w:ascii="Arial" w:hAnsi="Arial" w:cs="Arial"/>
          <w:sz w:val="22"/>
          <w:szCs w:val="22"/>
          <w:lang w:val="es-CR"/>
        </w:rPr>
      </w:pPr>
      <w:r w:rsidRPr="007C2491">
        <w:rPr>
          <w:rFonts w:ascii="Arial" w:hAnsi="Arial" w:cs="Arial"/>
          <w:sz w:val="22"/>
          <w:szCs w:val="22"/>
          <w:lang w:val="es-CR"/>
        </w:rPr>
        <w:t>2. Realizar el informe y garantizar el cumplimiento de los indicadores del</w:t>
      </w:r>
    </w:p>
    <w:p w14:paraId="2036D85E" w14:textId="77777777" w:rsidR="007C2491" w:rsidRPr="007C2491" w:rsidRDefault="007C2491" w:rsidP="00F3315D">
      <w:pPr>
        <w:pStyle w:val="Sangra2detindependiente"/>
        <w:spacing w:line="240" w:lineRule="auto"/>
        <w:ind w:right="760"/>
        <w:jc w:val="both"/>
        <w:rPr>
          <w:rFonts w:ascii="Arial" w:hAnsi="Arial" w:cs="Arial"/>
          <w:sz w:val="22"/>
          <w:szCs w:val="22"/>
          <w:lang w:val="es-CR"/>
        </w:rPr>
      </w:pPr>
      <w:r w:rsidRPr="007C2491">
        <w:rPr>
          <w:rFonts w:ascii="Arial" w:hAnsi="Arial" w:cs="Arial"/>
          <w:sz w:val="22"/>
          <w:szCs w:val="22"/>
          <w:lang w:val="es-CR"/>
        </w:rPr>
        <w:t>servicio.</w:t>
      </w:r>
    </w:p>
    <w:p w14:paraId="73175C4C" w14:textId="11884B61" w:rsidR="007C2491" w:rsidRPr="007C2491" w:rsidRDefault="007C2491" w:rsidP="00F3315D">
      <w:pPr>
        <w:pStyle w:val="Sangra2detindependiente"/>
        <w:spacing w:line="240" w:lineRule="auto"/>
        <w:ind w:right="760"/>
        <w:jc w:val="both"/>
        <w:rPr>
          <w:rFonts w:ascii="Arial" w:hAnsi="Arial" w:cs="Arial"/>
          <w:sz w:val="22"/>
          <w:szCs w:val="22"/>
          <w:lang w:val="es-CR"/>
        </w:rPr>
      </w:pPr>
      <w:r w:rsidRPr="007C2491">
        <w:rPr>
          <w:rFonts w:ascii="Arial" w:hAnsi="Arial" w:cs="Arial"/>
          <w:sz w:val="22"/>
          <w:szCs w:val="22"/>
          <w:lang w:val="es-CR"/>
        </w:rPr>
        <w:t>3. Mantener comunicación directa con el encargado y jefaturas de las s</w:t>
      </w:r>
      <w:r w:rsidR="00F3315D">
        <w:rPr>
          <w:rFonts w:ascii="Arial" w:hAnsi="Arial" w:cs="Arial"/>
          <w:sz w:val="22"/>
          <w:szCs w:val="22"/>
          <w:lang w:val="es-CR"/>
        </w:rPr>
        <w:t>ucursales</w:t>
      </w:r>
    </w:p>
    <w:p w14:paraId="623CBAC1" w14:textId="77777777" w:rsidR="007C2491" w:rsidRPr="007C2491" w:rsidRDefault="007C2491" w:rsidP="00F3315D">
      <w:pPr>
        <w:pStyle w:val="Sangra2detindependiente"/>
        <w:spacing w:line="240" w:lineRule="auto"/>
        <w:ind w:right="760"/>
        <w:jc w:val="both"/>
        <w:rPr>
          <w:rFonts w:ascii="Arial" w:hAnsi="Arial" w:cs="Arial"/>
          <w:sz w:val="22"/>
          <w:szCs w:val="22"/>
          <w:lang w:val="es-CR"/>
        </w:rPr>
      </w:pPr>
      <w:r w:rsidRPr="007C2491">
        <w:rPr>
          <w:rFonts w:ascii="Arial" w:hAnsi="Arial" w:cs="Arial"/>
          <w:sz w:val="22"/>
          <w:szCs w:val="22"/>
          <w:lang w:val="es-CR"/>
        </w:rPr>
        <w:t>a las que se brinda el servicio.</w:t>
      </w:r>
    </w:p>
    <w:p w14:paraId="4ED574B9" w14:textId="77777777" w:rsidR="007C2491" w:rsidRPr="007C2491" w:rsidRDefault="007C2491" w:rsidP="00F3315D">
      <w:pPr>
        <w:pStyle w:val="Sangra2detindependiente"/>
        <w:spacing w:line="240" w:lineRule="auto"/>
        <w:ind w:right="760"/>
        <w:jc w:val="both"/>
        <w:rPr>
          <w:rFonts w:ascii="Arial" w:hAnsi="Arial" w:cs="Arial"/>
          <w:sz w:val="22"/>
          <w:szCs w:val="22"/>
          <w:lang w:val="es-CR"/>
        </w:rPr>
      </w:pPr>
      <w:r w:rsidRPr="007C2491">
        <w:rPr>
          <w:rFonts w:ascii="Arial" w:hAnsi="Arial" w:cs="Arial"/>
          <w:sz w:val="22"/>
          <w:szCs w:val="22"/>
          <w:lang w:val="es-CR"/>
        </w:rPr>
        <w:t>4. Aplicar las evaluaciones de desempeño al personal asignado en el área,</w:t>
      </w:r>
    </w:p>
    <w:p w14:paraId="6DEBCBA6" w14:textId="77777777" w:rsidR="007C2491" w:rsidRPr="007C2491" w:rsidRDefault="007C2491" w:rsidP="00F3315D">
      <w:pPr>
        <w:pStyle w:val="Sangra2detindependiente"/>
        <w:spacing w:line="240" w:lineRule="auto"/>
        <w:ind w:right="760"/>
        <w:jc w:val="both"/>
        <w:rPr>
          <w:rFonts w:ascii="Arial" w:hAnsi="Arial" w:cs="Arial"/>
          <w:sz w:val="22"/>
          <w:szCs w:val="22"/>
          <w:lang w:val="es-CR"/>
        </w:rPr>
      </w:pPr>
      <w:r w:rsidRPr="007C2491">
        <w:rPr>
          <w:rFonts w:ascii="Arial" w:hAnsi="Arial" w:cs="Arial"/>
          <w:sz w:val="22"/>
          <w:szCs w:val="22"/>
          <w:lang w:val="es-CR"/>
        </w:rPr>
        <w:t>según lo establece la Empresa.</w:t>
      </w:r>
    </w:p>
    <w:p w14:paraId="09F09578" w14:textId="4403E099" w:rsidR="007C2491" w:rsidRPr="007C2491" w:rsidRDefault="007C2491" w:rsidP="00F3315D">
      <w:pPr>
        <w:pStyle w:val="Sangra2detindependiente"/>
        <w:spacing w:line="240" w:lineRule="auto"/>
        <w:ind w:right="760"/>
        <w:jc w:val="both"/>
        <w:rPr>
          <w:rFonts w:ascii="Arial" w:hAnsi="Arial" w:cs="Arial"/>
          <w:sz w:val="22"/>
          <w:szCs w:val="22"/>
          <w:lang w:val="es-CR"/>
        </w:rPr>
      </w:pPr>
      <w:r w:rsidRPr="007C2491">
        <w:rPr>
          <w:rFonts w:ascii="Arial" w:hAnsi="Arial" w:cs="Arial"/>
          <w:sz w:val="22"/>
          <w:szCs w:val="22"/>
          <w:lang w:val="es-CR"/>
        </w:rPr>
        <w:t xml:space="preserve">5. Aplicar procesos disciplinarios oportunos a los digitadores en </w:t>
      </w:r>
      <w:r w:rsidR="00F3315D">
        <w:rPr>
          <w:rFonts w:ascii="Arial" w:hAnsi="Arial" w:cs="Arial"/>
          <w:sz w:val="22"/>
          <w:szCs w:val="22"/>
          <w:lang w:val="es-CR"/>
        </w:rPr>
        <w:t>sucursales</w:t>
      </w:r>
      <w:r w:rsidRPr="007C2491">
        <w:rPr>
          <w:rFonts w:ascii="Arial" w:hAnsi="Arial" w:cs="Arial"/>
          <w:sz w:val="22"/>
          <w:szCs w:val="22"/>
          <w:lang w:val="es-CR"/>
        </w:rPr>
        <w:t xml:space="preserve"> y dar</w:t>
      </w:r>
    </w:p>
    <w:p w14:paraId="6DA2E14D" w14:textId="77777777" w:rsidR="007C2491" w:rsidRPr="007C2491" w:rsidRDefault="007C2491" w:rsidP="00F3315D">
      <w:pPr>
        <w:pStyle w:val="Sangra2detindependiente"/>
        <w:spacing w:line="240" w:lineRule="auto"/>
        <w:ind w:right="760"/>
        <w:jc w:val="both"/>
        <w:rPr>
          <w:rFonts w:ascii="Arial" w:hAnsi="Arial" w:cs="Arial"/>
          <w:sz w:val="22"/>
          <w:szCs w:val="22"/>
          <w:lang w:val="es-CR"/>
        </w:rPr>
      </w:pPr>
      <w:r w:rsidRPr="007C2491">
        <w:rPr>
          <w:rFonts w:ascii="Arial" w:hAnsi="Arial" w:cs="Arial"/>
          <w:sz w:val="22"/>
          <w:szCs w:val="22"/>
          <w:lang w:val="es-CR"/>
        </w:rPr>
        <w:t>el seguimiento correspondiente.</w:t>
      </w:r>
    </w:p>
    <w:p w14:paraId="1CAA3678" w14:textId="77777777" w:rsidR="007C2491" w:rsidRPr="007C2491" w:rsidRDefault="007C2491" w:rsidP="00F3315D">
      <w:pPr>
        <w:pStyle w:val="Sangra2detindependiente"/>
        <w:spacing w:line="240" w:lineRule="auto"/>
        <w:ind w:right="760"/>
        <w:jc w:val="both"/>
        <w:rPr>
          <w:rFonts w:ascii="Arial" w:hAnsi="Arial" w:cs="Arial"/>
          <w:sz w:val="22"/>
          <w:szCs w:val="22"/>
          <w:lang w:val="es-CR"/>
        </w:rPr>
      </w:pPr>
      <w:r w:rsidRPr="007C2491">
        <w:rPr>
          <w:rFonts w:ascii="Arial" w:hAnsi="Arial" w:cs="Arial"/>
          <w:sz w:val="22"/>
          <w:szCs w:val="22"/>
          <w:lang w:val="es-CR"/>
        </w:rPr>
        <w:t>6. Gestionar la facturación del servicio según la fecha de corte establecida.</w:t>
      </w:r>
    </w:p>
    <w:p w14:paraId="48F857DC" w14:textId="77777777" w:rsidR="007C2491" w:rsidRPr="007C2491" w:rsidRDefault="007C2491" w:rsidP="00F3315D">
      <w:pPr>
        <w:pStyle w:val="Sangra2detindependiente"/>
        <w:spacing w:line="240" w:lineRule="auto"/>
        <w:ind w:right="760"/>
        <w:jc w:val="both"/>
        <w:rPr>
          <w:rFonts w:ascii="Arial" w:hAnsi="Arial" w:cs="Arial"/>
          <w:sz w:val="22"/>
          <w:szCs w:val="22"/>
          <w:lang w:val="es-CR"/>
        </w:rPr>
      </w:pPr>
      <w:r w:rsidRPr="007C2491">
        <w:rPr>
          <w:rFonts w:ascii="Arial" w:hAnsi="Arial" w:cs="Arial"/>
          <w:sz w:val="22"/>
          <w:szCs w:val="22"/>
          <w:lang w:val="es-CR"/>
        </w:rPr>
        <w:t>7. Garantizar la estructura adecuada para brindar el servicio en los términos</w:t>
      </w:r>
    </w:p>
    <w:p w14:paraId="7A4F6A96" w14:textId="77777777" w:rsidR="007C2491" w:rsidRPr="007C2491" w:rsidRDefault="007C2491" w:rsidP="00F3315D">
      <w:pPr>
        <w:pStyle w:val="Sangra2detindependiente"/>
        <w:spacing w:line="240" w:lineRule="auto"/>
        <w:ind w:right="760"/>
        <w:jc w:val="both"/>
        <w:rPr>
          <w:rFonts w:ascii="Arial" w:hAnsi="Arial" w:cs="Arial"/>
          <w:sz w:val="22"/>
          <w:szCs w:val="22"/>
          <w:lang w:val="es-CR"/>
        </w:rPr>
      </w:pPr>
      <w:r w:rsidRPr="007C2491">
        <w:rPr>
          <w:rFonts w:ascii="Arial" w:hAnsi="Arial" w:cs="Arial"/>
          <w:sz w:val="22"/>
          <w:szCs w:val="22"/>
          <w:lang w:val="es-CR"/>
        </w:rPr>
        <w:t>del contrato.</w:t>
      </w:r>
    </w:p>
    <w:p w14:paraId="53B8EA43" w14:textId="77777777" w:rsidR="007C2491" w:rsidRPr="007C2491" w:rsidRDefault="007C2491" w:rsidP="00F3315D">
      <w:pPr>
        <w:pStyle w:val="Sangra2detindependiente"/>
        <w:spacing w:line="240" w:lineRule="auto"/>
        <w:ind w:right="760"/>
        <w:jc w:val="both"/>
        <w:rPr>
          <w:rFonts w:ascii="Arial" w:hAnsi="Arial" w:cs="Arial"/>
          <w:sz w:val="22"/>
          <w:szCs w:val="22"/>
          <w:lang w:val="es-CR"/>
        </w:rPr>
      </w:pPr>
      <w:r w:rsidRPr="007C2491">
        <w:rPr>
          <w:rFonts w:ascii="Arial" w:hAnsi="Arial" w:cs="Arial"/>
          <w:sz w:val="22"/>
          <w:szCs w:val="22"/>
          <w:lang w:val="es-CR"/>
        </w:rPr>
        <w:t>8. Coordinar de forma oportuna la rotación del personal.</w:t>
      </w:r>
    </w:p>
    <w:p w14:paraId="77FFEA39" w14:textId="77777777" w:rsidR="007C2491" w:rsidRPr="007C2491" w:rsidRDefault="007C2491" w:rsidP="00F3315D">
      <w:pPr>
        <w:pStyle w:val="Sangra2detindependiente"/>
        <w:spacing w:line="240" w:lineRule="auto"/>
        <w:ind w:right="760"/>
        <w:jc w:val="both"/>
        <w:rPr>
          <w:rFonts w:ascii="Arial" w:hAnsi="Arial" w:cs="Arial"/>
          <w:sz w:val="22"/>
          <w:szCs w:val="22"/>
          <w:lang w:val="es-CR"/>
        </w:rPr>
      </w:pPr>
      <w:r w:rsidRPr="007C2491">
        <w:rPr>
          <w:rFonts w:ascii="Arial" w:hAnsi="Arial" w:cs="Arial"/>
          <w:sz w:val="22"/>
          <w:szCs w:val="22"/>
          <w:lang w:val="es-CR"/>
        </w:rPr>
        <w:t>9. Coordinar y ejecutar procesos de inducción y capacitación según la</w:t>
      </w:r>
    </w:p>
    <w:p w14:paraId="2FC97D67" w14:textId="0652BF69" w:rsidR="007C2491" w:rsidRPr="007C2491" w:rsidRDefault="007C2491" w:rsidP="00F3315D">
      <w:pPr>
        <w:pStyle w:val="Sangra2detindependiente"/>
        <w:spacing w:line="240" w:lineRule="auto"/>
        <w:ind w:right="760"/>
        <w:jc w:val="both"/>
        <w:rPr>
          <w:rFonts w:ascii="Arial" w:hAnsi="Arial" w:cs="Arial"/>
          <w:sz w:val="22"/>
          <w:szCs w:val="22"/>
          <w:lang w:val="es-CR"/>
        </w:rPr>
      </w:pPr>
      <w:r w:rsidRPr="007C2491">
        <w:rPr>
          <w:rFonts w:ascii="Arial" w:hAnsi="Arial" w:cs="Arial"/>
          <w:sz w:val="22"/>
          <w:szCs w:val="22"/>
          <w:lang w:val="es-CR"/>
        </w:rPr>
        <w:t xml:space="preserve">necesidad </w:t>
      </w:r>
      <w:r w:rsidR="00F3315D">
        <w:rPr>
          <w:rFonts w:ascii="Arial" w:hAnsi="Arial" w:cs="Arial"/>
          <w:sz w:val="22"/>
          <w:szCs w:val="22"/>
          <w:lang w:val="es-CR"/>
        </w:rPr>
        <w:t>que se presente</w:t>
      </w:r>
      <w:r w:rsidRPr="007C2491">
        <w:rPr>
          <w:rFonts w:ascii="Arial" w:hAnsi="Arial" w:cs="Arial"/>
          <w:sz w:val="22"/>
          <w:szCs w:val="22"/>
          <w:lang w:val="es-CR"/>
        </w:rPr>
        <w:t>.</w:t>
      </w:r>
    </w:p>
    <w:p w14:paraId="5FDC9316" w14:textId="77777777" w:rsidR="007C2491" w:rsidRPr="007C2491" w:rsidRDefault="007C2491" w:rsidP="00F3315D">
      <w:pPr>
        <w:pStyle w:val="Sangra2detindependiente"/>
        <w:spacing w:line="240" w:lineRule="auto"/>
        <w:ind w:right="760"/>
        <w:jc w:val="both"/>
        <w:rPr>
          <w:rFonts w:ascii="Arial" w:hAnsi="Arial" w:cs="Arial"/>
          <w:sz w:val="22"/>
          <w:szCs w:val="22"/>
          <w:lang w:val="es-CR"/>
        </w:rPr>
      </w:pPr>
      <w:r w:rsidRPr="007C2491">
        <w:rPr>
          <w:rFonts w:ascii="Arial" w:hAnsi="Arial" w:cs="Arial"/>
          <w:sz w:val="22"/>
          <w:szCs w:val="22"/>
          <w:lang w:val="es-CR"/>
        </w:rPr>
        <w:t>10. Velar por el cumplimiento de los plazos de atención que el negocio</w:t>
      </w:r>
    </w:p>
    <w:p w14:paraId="2C039573" w14:textId="77777777" w:rsidR="007C2491" w:rsidRPr="007C2491" w:rsidRDefault="007C2491" w:rsidP="00F3315D">
      <w:pPr>
        <w:pStyle w:val="Sangra2detindependiente"/>
        <w:spacing w:line="240" w:lineRule="auto"/>
        <w:ind w:right="760"/>
        <w:jc w:val="both"/>
        <w:rPr>
          <w:rFonts w:ascii="Arial" w:hAnsi="Arial" w:cs="Arial"/>
          <w:sz w:val="22"/>
          <w:szCs w:val="22"/>
          <w:lang w:val="es-CR"/>
        </w:rPr>
      </w:pPr>
      <w:r w:rsidRPr="007C2491">
        <w:rPr>
          <w:rFonts w:ascii="Arial" w:hAnsi="Arial" w:cs="Arial"/>
          <w:sz w:val="22"/>
          <w:szCs w:val="22"/>
          <w:lang w:val="es-CR"/>
        </w:rPr>
        <w:t>proponga.</w:t>
      </w:r>
    </w:p>
    <w:p w14:paraId="20892A2E" w14:textId="77777777" w:rsidR="007C2491" w:rsidRPr="007C2491" w:rsidRDefault="007C2491" w:rsidP="00F3315D">
      <w:pPr>
        <w:pStyle w:val="Sangra2detindependiente"/>
        <w:spacing w:line="240" w:lineRule="auto"/>
        <w:ind w:right="760"/>
        <w:jc w:val="both"/>
        <w:rPr>
          <w:rFonts w:ascii="Arial" w:hAnsi="Arial" w:cs="Arial"/>
          <w:sz w:val="22"/>
          <w:szCs w:val="22"/>
          <w:lang w:val="es-CR"/>
        </w:rPr>
      </w:pPr>
      <w:r w:rsidRPr="007C2491">
        <w:rPr>
          <w:rFonts w:ascii="Arial" w:hAnsi="Arial" w:cs="Arial"/>
          <w:sz w:val="22"/>
          <w:szCs w:val="22"/>
          <w:lang w:val="es-CR"/>
        </w:rPr>
        <w:t>11. Garantizar el adecuado control interno y gestión de riesgo sobre el proceso</w:t>
      </w:r>
    </w:p>
    <w:p w14:paraId="5DF298BF" w14:textId="4923F28A" w:rsidR="007C2491" w:rsidRPr="00DA22CE" w:rsidRDefault="007C2491" w:rsidP="00F3315D">
      <w:pPr>
        <w:pStyle w:val="Sangra2detindependiente"/>
        <w:spacing w:after="0" w:line="240" w:lineRule="auto"/>
        <w:ind w:left="0" w:right="760"/>
        <w:jc w:val="both"/>
        <w:rPr>
          <w:rFonts w:ascii="Arial" w:hAnsi="Arial" w:cs="Arial"/>
          <w:sz w:val="22"/>
          <w:szCs w:val="22"/>
        </w:rPr>
      </w:pPr>
      <w:r w:rsidRPr="007C2491">
        <w:rPr>
          <w:rFonts w:ascii="Arial" w:hAnsi="Arial" w:cs="Arial"/>
          <w:sz w:val="22"/>
          <w:szCs w:val="22"/>
          <w:lang w:val="es-CR"/>
        </w:rPr>
        <w:t>de digitación de pólizas, reclamos y documentos relacionados.</w:t>
      </w:r>
    </w:p>
    <w:p w14:paraId="00D9B4CA" w14:textId="77777777" w:rsidR="00D30AC1" w:rsidRPr="0056410C" w:rsidRDefault="00D30AC1" w:rsidP="0056410C">
      <w:pPr>
        <w:rPr>
          <w:rFonts w:ascii="Arial" w:hAnsi="Arial" w:cs="Arial"/>
          <w:sz w:val="22"/>
          <w:szCs w:val="22"/>
        </w:rPr>
      </w:pPr>
    </w:p>
    <w:p w14:paraId="4411FB12" w14:textId="77777777" w:rsidR="00D30AC1" w:rsidRPr="00D44E99" w:rsidRDefault="00D30AC1" w:rsidP="00B2633A">
      <w:pPr>
        <w:pStyle w:val="Prrafodelista"/>
        <w:ind w:left="780"/>
        <w:jc w:val="both"/>
        <w:rPr>
          <w:rFonts w:ascii="Arial" w:hAnsi="Arial" w:cs="Arial"/>
          <w:sz w:val="22"/>
          <w:szCs w:val="22"/>
        </w:rPr>
      </w:pPr>
    </w:p>
    <w:p w14:paraId="60FBEF56" w14:textId="77777777" w:rsidR="00DE1276" w:rsidRPr="00CD3B19" w:rsidRDefault="00DE1276" w:rsidP="00F3796E">
      <w:pPr>
        <w:pStyle w:val="Ttulo2"/>
        <w:numPr>
          <w:ilvl w:val="0"/>
          <w:numId w:val="17"/>
        </w:numPr>
        <w:jc w:val="both"/>
        <w:rPr>
          <w:rFonts w:ascii="Arial" w:hAnsi="Arial" w:cs="Arial"/>
        </w:rPr>
      </w:pPr>
      <w:bookmarkStart w:id="19" w:name="_Toc132455595"/>
      <w:bookmarkStart w:id="20" w:name="_Toc201050554"/>
      <w:r w:rsidRPr="00CD3B19">
        <w:rPr>
          <w:rFonts w:ascii="Arial" w:hAnsi="Arial" w:cs="Arial"/>
        </w:rPr>
        <w:t>Recopilación de información</w:t>
      </w:r>
      <w:bookmarkEnd w:id="19"/>
      <w:bookmarkEnd w:id="20"/>
    </w:p>
    <w:p w14:paraId="3C19B2D9" w14:textId="77777777" w:rsidR="00DE1276" w:rsidRDefault="00DE1276" w:rsidP="00DE1276">
      <w:pPr>
        <w:jc w:val="both"/>
        <w:rPr>
          <w:rFonts w:ascii="Arial" w:hAnsi="Arial" w:cs="Arial"/>
          <w:sz w:val="22"/>
          <w:szCs w:val="22"/>
        </w:rPr>
      </w:pPr>
    </w:p>
    <w:p w14:paraId="40EF0B4B" w14:textId="0857C8D2" w:rsidR="00DE1276" w:rsidRPr="00475CC6" w:rsidRDefault="00DE1276" w:rsidP="00DE12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</w:t>
      </w:r>
      <w:r w:rsidR="00AB346E">
        <w:rPr>
          <w:rFonts w:ascii="Arial" w:hAnsi="Arial" w:cs="Arial"/>
          <w:sz w:val="22"/>
          <w:szCs w:val="22"/>
        </w:rPr>
        <w:t>continuación,</w:t>
      </w:r>
      <w:r>
        <w:rPr>
          <w:rFonts w:ascii="Arial" w:hAnsi="Arial" w:cs="Arial"/>
          <w:sz w:val="22"/>
          <w:szCs w:val="22"/>
        </w:rPr>
        <w:t xml:space="preserve"> encontrará una serie de consultas relacionadas con las capacidades de su empresa </w:t>
      </w:r>
      <w:r w:rsidR="00BD25D0">
        <w:rPr>
          <w:rFonts w:ascii="Arial" w:hAnsi="Arial" w:cs="Arial"/>
          <w:sz w:val="22"/>
          <w:szCs w:val="22"/>
        </w:rPr>
        <w:t xml:space="preserve">para brindar los servicios de personal en </w:t>
      </w:r>
      <w:r w:rsidR="00D31B47">
        <w:rPr>
          <w:rFonts w:ascii="Arial" w:hAnsi="Arial" w:cs="Arial"/>
          <w:sz w:val="22"/>
          <w:szCs w:val="22"/>
        </w:rPr>
        <w:t>digitación para</w:t>
      </w:r>
      <w:r>
        <w:rPr>
          <w:rFonts w:ascii="Arial" w:hAnsi="Arial" w:cs="Arial"/>
          <w:sz w:val="22"/>
          <w:szCs w:val="22"/>
        </w:rPr>
        <w:t xml:space="preserve"> atender la necesidad del INS Casa Matriz.</w:t>
      </w:r>
    </w:p>
    <w:p w14:paraId="02CE46AD" w14:textId="77777777" w:rsidR="0056410C" w:rsidRDefault="0056410C" w:rsidP="00DE1276">
      <w:pPr>
        <w:jc w:val="both"/>
        <w:rPr>
          <w:rFonts w:ascii="Arial" w:hAnsi="Arial" w:cs="Arial"/>
          <w:bCs/>
          <w:sz w:val="22"/>
          <w:szCs w:val="22"/>
        </w:rPr>
      </w:pPr>
    </w:p>
    <w:p w14:paraId="4C070628" w14:textId="77777777" w:rsidR="0056410C" w:rsidRDefault="0056410C" w:rsidP="00DE1276">
      <w:pPr>
        <w:jc w:val="both"/>
        <w:rPr>
          <w:rFonts w:ascii="Arial" w:hAnsi="Arial" w:cs="Arial"/>
          <w:bCs/>
          <w:sz w:val="22"/>
          <w:szCs w:val="22"/>
        </w:rPr>
      </w:pPr>
    </w:p>
    <w:p w14:paraId="32DDD218" w14:textId="77777777" w:rsidR="00DE1276" w:rsidRPr="00C93822" w:rsidRDefault="00DE1276" w:rsidP="007505BC">
      <w:pPr>
        <w:pStyle w:val="Ttulo2"/>
        <w:numPr>
          <w:ilvl w:val="0"/>
          <w:numId w:val="7"/>
        </w:numPr>
        <w:tabs>
          <w:tab w:val="num" w:pos="720"/>
        </w:tabs>
        <w:ind w:left="720" w:hanging="360"/>
        <w:rPr>
          <w:rFonts w:ascii="Arial" w:hAnsi="Arial" w:cs="Arial"/>
        </w:rPr>
      </w:pPr>
      <w:bookmarkStart w:id="21" w:name="_Toc132455596"/>
      <w:bookmarkStart w:id="22" w:name="_Toc201050555"/>
      <w:r w:rsidRPr="00A932C4">
        <w:rPr>
          <w:rFonts w:ascii="Arial" w:hAnsi="Arial" w:cs="Arial"/>
        </w:rPr>
        <w:t>Información</w:t>
      </w:r>
      <w:r w:rsidRPr="00C93822">
        <w:rPr>
          <w:rFonts w:ascii="Arial" w:hAnsi="Arial" w:cs="Arial"/>
        </w:rPr>
        <w:t xml:space="preserve"> de la Empresa</w:t>
      </w:r>
      <w:bookmarkEnd w:id="21"/>
      <w:bookmarkEnd w:id="22"/>
    </w:p>
    <w:p w14:paraId="02D1BE0F" w14:textId="77777777" w:rsidR="00DE1276" w:rsidRPr="008F2BC8" w:rsidRDefault="00DE1276" w:rsidP="00DE1276">
      <w:pPr>
        <w:jc w:val="both"/>
        <w:rPr>
          <w:rFonts w:ascii="Arial" w:hAnsi="Arial" w:cs="Arial"/>
          <w:bCs/>
          <w:sz w:val="22"/>
          <w:szCs w:val="22"/>
        </w:rPr>
      </w:pPr>
    </w:p>
    <w:p w14:paraId="43750909" w14:textId="77777777" w:rsidR="00DE1276" w:rsidRPr="00E23693" w:rsidRDefault="00DE1276" w:rsidP="007505BC">
      <w:pPr>
        <w:numPr>
          <w:ilvl w:val="0"/>
          <w:numId w:val="2"/>
        </w:num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E23693">
        <w:rPr>
          <w:rFonts w:ascii="Arial" w:hAnsi="Arial" w:cs="Arial"/>
          <w:bCs/>
          <w:sz w:val="22"/>
          <w:szCs w:val="22"/>
        </w:rPr>
        <w:t>Nombre de Empresa:</w:t>
      </w:r>
    </w:p>
    <w:p w14:paraId="7BE871F7" w14:textId="77777777" w:rsidR="00DE1276" w:rsidRPr="00E23693" w:rsidRDefault="00DE1276" w:rsidP="00DE1276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F68FD74" w14:textId="77777777" w:rsidR="00DE1276" w:rsidRPr="00E23693" w:rsidRDefault="00DE1276" w:rsidP="007505BC">
      <w:pPr>
        <w:numPr>
          <w:ilvl w:val="0"/>
          <w:numId w:val="2"/>
        </w:num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E23693">
        <w:rPr>
          <w:rFonts w:ascii="Arial" w:hAnsi="Arial" w:cs="Arial"/>
          <w:bCs/>
          <w:sz w:val="22"/>
          <w:szCs w:val="22"/>
        </w:rPr>
        <w:t>Dirección exacta (país, estado/provincia, ciudad):</w:t>
      </w:r>
    </w:p>
    <w:p w14:paraId="19D01433" w14:textId="77777777" w:rsidR="00DE1276" w:rsidRPr="00E23693" w:rsidRDefault="00DE1276" w:rsidP="00DE1276">
      <w:pPr>
        <w:pStyle w:val="Prrafodelista"/>
        <w:rPr>
          <w:rFonts w:ascii="Arial" w:hAnsi="Arial" w:cs="Arial"/>
          <w:bCs/>
          <w:sz w:val="22"/>
          <w:szCs w:val="22"/>
        </w:rPr>
      </w:pPr>
    </w:p>
    <w:p w14:paraId="5EA39FD3" w14:textId="77777777" w:rsidR="00DE1276" w:rsidRPr="00E23693" w:rsidRDefault="00DE1276" w:rsidP="007505BC">
      <w:pPr>
        <w:numPr>
          <w:ilvl w:val="0"/>
          <w:numId w:val="2"/>
        </w:num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E23693">
        <w:rPr>
          <w:rFonts w:ascii="Arial" w:hAnsi="Arial" w:cs="Arial"/>
          <w:bCs/>
          <w:sz w:val="22"/>
          <w:szCs w:val="22"/>
        </w:rPr>
        <w:t>Sitio web:</w:t>
      </w:r>
    </w:p>
    <w:p w14:paraId="46373D70" w14:textId="77777777" w:rsidR="00DE1276" w:rsidRPr="00E23693" w:rsidRDefault="00DE1276" w:rsidP="00DE1276">
      <w:pPr>
        <w:pStyle w:val="Prrafodelista"/>
        <w:rPr>
          <w:rFonts w:ascii="Arial" w:hAnsi="Arial" w:cs="Arial"/>
          <w:bCs/>
          <w:sz w:val="22"/>
          <w:szCs w:val="22"/>
        </w:rPr>
      </w:pPr>
    </w:p>
    <w:p w14:paraId="503CDF15" w14:textId="77777777" w:rsidR="00DE1276" w:rsidRPr="00E23693" w:rsidRDefault="00DE1276" w:rsidP="007505BC">
      <w:pPr>
        <w:numPr>
          <w:ilvl w:val="0"/>
          <w:numId w:val="2"/>
        </w:num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E23693">
        <w:rPr>
          <w:rFonts w:ascii="Arial" w:hAnsi="Arial" w:cs="Arial"/>
          <w:bCs/>
          <w:sz w:val="22"/>
          <w:szCs w:val="22"/>
        </w:rPr>
        <w:t>Año de Fundación:</w:t>
      </w:r>
    </w:p>
    <w:p w14:paraId="4A4709F6" w14:textId="77777777" w:rsidR="00DE1276" w:rsidRPr="00E23693" w:rsidRDefault="00DE1276" w:rsidP="00DE1276">
      <w:pPr>
        <w:pStyle w:val="Prrafodelista"/>
        <w:rPr>
          <w:rFonts w:ascii="Arial" w:hAnsi="Arial" w:cs="Arial"/>
          <w:bCs/>
          <w:sz w:val="22"/>
          <w:szCs w:val="22"/>
        </w:rPr>
      </w:pPr>
    </w:p>
    <w:p w14:paraId="2255FA56" w14:textId="5AD5ED0C" w:rsidR="00DE1276" w:rsidRPr="00E23693" w:rsidRDefault="004839C8" w:rsidP="007505BC">
      <w:pPr>
        <w:numPr>
          <w:ilvl w:val="0"/>
          <w:numId w:val="2"/>
        </w:numPr>
        <w:ind w:left="7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Número de </w:t>
      </w:r>
      <w:r w:rsidR="00553623">
        <w:rPr>
          <w:rFonts w:ascii="Arial" w:hAnsi="Arial" w:cs="Arial"/>
          <w:bCs/>
          <w:sz w:val="22"/>
          <w:szCs w:val="22"/>
        </w:rPr>
        <w:t>empleados:</w:t>
      </w:r>
    </w:p>
    <w:p w14:paraId="57717228" w14:textId="77777777" w:rsidR="00DE1276" w:rsidRPr="00E23693" w:rsidRDefault="00DE1276" w:rsidP="00DE1276">
      <w:pPr>
        <w:pStyle w:val="Prrafodelista"/>
        <w:rPr>
          <w:rFonts w:ascii="Arial" w:hAnsi="Arial" w:cs="Arial"/>
          <w:bCs/>
          <w:sz w:val="22"/>
          <w:szCs w:val="22"/>
        </w:rPr>
      </w:pPr>
    </w:p>
    <w:p w14:paraId="36355C39" w14:textId="25C29BF8" w:rsidR="00DE1276" w:rsidRPr="00E23693" w:rsidRDefault="00DE1276" w:rsidP="007505BC">
      <w:pPr>
        <w:numPr>
          <w:ilvl w:val="0"/>
          <w:numId w:val="2"/>
        </w:num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E23693">
        <w:rPr>
          <w:rFonts w:ascii="Arial" w:hAnsi="Arial" w:cs="Arial"/>
          <w:bCs/>
          <w:sz w:val="22"/>
          <w:szCs w:val="22"/>
        </w:rPr>
        <w:t>Cantidad de clientes activos:</w:t>
      </w:r>
    </w:p>
    <w:p w14:paraId="381FBB91" w14:textId="77777777" w:rsidR="00DE1276" w:rsidRPr="00E23693" w:rsidRDefault="00DE1276" w:rsidP="00DE1276">
      <w:pPr>
        <w:pStyle w:val="Prrafodelista"/>
        <w:rPr>
          <w:rFonts w:ascii="Arial" w:hAnsi="Arial" w:cs="Arial"/>
          <w:bCs/>
          <w:sz w:val="22"/>
          <w:szCs w:val="22"/>
        </w:rPr>
      </w:pPr>
    </w:p>
    <w:p w14:paraId="346B80BE" w14:textId="50915BF2" w:rsidR="00DE1276" w:rsidRPr="00E23693" w:rsidRDefault="00DE1276" w:rsidP="007505BC">
      <w:pPr>
        <w:numPr>
          <w:ilvl w:val="0"/>
          <w:numId w:val="2"/>
        </w:num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E23693">
        <w:rPr>
          <w:rFonts w:ascii="Arial" w:hAnsi="Arial" w:cs="Arial"/>
          <w:bCs/>
          <w:sz w:val="22"/>
          <w:szCs w:val="22"/>
        </w:rPr>
        <w:t>Persona responsable de completar la encuesta</w:t>
      </w:r>
      <w:r w:rsidR="0099483A">
        <w:rPr>
          <w:rFonts w:ascii="Arial" w:hAnsi="Arial" w:cs="Arial"/>
          <w:bCs/>
          <w:sz w:val="22"/>
          <w:szCs w:val="22"/>
        </w:rPr>
        <w:t xml:space="preserve"> (</w:t>
      </w:r>
      <w:r w:rsidR="0099483A" w:rsidRPr="0099483A">
        <w:rPr>
          <w:rFonts w:ascii="Arial" w:hAnsi="Arial" w:cs="Arial"/>
          <w:bCs/>
          <w:sz w:val="22"/>
          <w:szCs w:val="22"/>
        </w:rPr>
        <w:t>En caso de que el cuestionario sea completado por más de una persona, por favor sírvase adjuntar una lista de las personas involucrada en la compleción, con sus respectivos cargos y direcciones electrónicas</w:t>
      </w:r>
      <w:r w:rsidR="0099483A">
        <w:rPr>
          <w:rFonts w:ascii="Arial" w:hAnsi="Arial" w:cs="Arial"/>
          <w:bCs/>
          <w:sz w:val="22"/>
          <w:szCs w:val="22"/>
        </w:rPr>
        <w:t>).</w:t>
      </w:r>
    </w:p>
    <w:p w14:paraId="1FEC06C2" w14:textId="77777777" w:rsidR="00592910" w:rsidRDefault="00592910" w:rsidP="00592910">
      <w:pPr>
        <w:ind w:left="1440"/>
        <w:jc w:val="both"/>
        <w:rPr>
          <w:rFonts w:ascii="Arial" w:hAnsi="Arial" w:cs="Arial"/>
          <w:bCs/>
          <w:sz w:val="22"/>
          <w:szCs w:val="22"/>
        </w:rPr>
      </w:pPr>
    </w:p>
    <w:p w14:paraId="1B36D56A" w14:textId="4E1893D4" w:rsidR="00DE1276" w:rsidRPr="00E23693" w:rsidRDefault="00DE1276" w:rsidP="007505BC">
      <w:pPr>
        <w:numPr>
          <w:ilvl w:val="1"/>
          <w:numId w:val="8"/>
        </w:numPr>
        <w:jc w:val="both"/>
        <w:rPr>
          <w:rFonts w:ascii="Arial" w:hAnsi="Arial" w:cs="Arial"/>
          <w:bCs/>
          <w:sz w:val="22"/>
          <w:szCs w:val="22"/>
        </w:rPr>
      </w:pPr>
      <w:r w:rsidRPr="00E23693">
        <w:rPr>
          <w:rFonts w:ascii="Arial" w:hAnsi="Arial" w:cs="Arial"/>
          <w:bCs/>
          <w:sz w:val="22"/>
          <w:szCs w:val="22"/>
        </w:rPr>
        <w:t>Nombre completo ________________________</w:t>
      </w:r>
    </w:p>
    <w:p w14:paraId="21A5F590" w14:textId="77777777" w:rsidR="00DE1276" w:rsidRPr="00E23693" w:rsidRDefault="00DE1276" w:rsidP="007505BC">
      <w:pPr>
        <w:numPr>
          <w:ilvl w:val="1"/>
          <w:numId w:val="8"/>
        </w:numPr>
        <w:jc w:val="both"/>
        <w:rPr>
          <w:rFonts w:ascii="Arial" w:hAnsi="Arial" w:cs="Arial"/>
          <w:bCs/>
          <w:sz w:val="22"/>
          <w:szCs w:val="22"/>
        </w:rPr>
      </w:pPr>
      <w:r w:rsidRPr="00E23693">
        <w:rPr>
          <w:rFonts w:ascii="Arial" w:hAnsi="Arial" w:cs="Arial"/>
          <w:bCs/>
          <w:sz w:val="22"/>
          <w:szCs w:val="22"/>
        </w:rPr>
        <w:t>Cargo ____________________</w:t>
      </w:r>
    </w:p>
    <w:p w14:paraId="76CA55AC" w14:textId="77777777" w:rsidR="00DE1276" w:rsidRPr="00E23693" w:rsidRDefault="00DE1276" w:rsidP="007505BC">
      <w:pPr>
        <w:numPr>
          <w:ilvl w:val="1"/>
          <w:numId w:val="8"/>
        </w:numPr>
        <w:jc w:val="both"/>
        <w:rPr>
          <w:rFonts w:ascii="Arial" w:hAnsi="Arial" w:cs="Arial"/>
          <w:bCs/>
          <w:sz w:val="22"/>
          <w:szCs w:val="22"/>
        </w:rPr>
      </w:pPr>
      <w:r w:rsidRPr="00E23693">
        <w:rPr>
          <w:rFonts w:ascii="Arial" w:hAnsi="Arial" w:cs="Arial"/>
          <w:bCs/>
          <w:sz w:val="22"/>
          <w:szCs w:val="22"/>
        </w:rPr>
        <w:t>Dirección de correo electrónico _____________________</w:t>
      </w:r>
    </w:p>
    <w:p w14:paraId="171797E4" w14:textId="77777777" w:rsidR="001728DE" w:rsidRPr="00E23693" w:rsidRDefault="001728DE" w:rsidP="00E85CD9">
      <w:pPr>
        <w:jc w:val="both"/>
        <w:rPr>
          <w:rFonts w:ascii="Arial" w:hAnsi="Arial" w:cs="Arial"/>
          <w:bCs/>
          <w:sz w:val="22"/>
          <w:szCs w:val="22"/>
        </w:rPr>
      </w:pPr>
    </w:p>
    <w:p w14:paraId="66F41C91" w14:textId="77777777" w:rsidR="001728DE" w:rsidRPr="00E23693" w:rsidRDefault="001728DE" w:rsidP="001728DE">
      <w:pPr>
        <w:jc w:val="both"/>
        <w:rPr>
          <w:rFonts w:ascii="Arial" w:hAnsi="Arial" w:cs="Arial"/>
          <w:bCs/>
          <w:sz w:val="22"/>
          <w:szCs w:val="22"/>
        </w:rPr>
      </w:pPr>
    </w:p>
    <w:p w14:paraId="3DF8C490" w14:textId="1333984A" w:rsidR="001728DE" w:rsidRPr="00E23693" w:rsidRDefault="001728DE" w:rsidP="007505BC">
      <w:pPr>
        <w:numPr>
          <w:ilvl w:val="0"/>
          <w:numId w:val="2"/>
        </w:num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E23693">
        <w:rPr>
          <w:rFonts w:ascii="Arial" w:hAnsi="Arial" w:cs="Arial"/>
          <w:bCs/>
          <w:sz w:val="22"/>
          <w:szCs w:val="22"/>
        </w:rPr>
        <w:t>Describa los servicios y operaciones ofrecidas por la empresa, así como las industrias en las cuales</w:t>
      </w:r>
      <w:r w:rsidR="00223CE7">
        <w:rPr>
          <w:rFonts w:ascii="Arial" w:hAnsi="Arial" w:cs="Arial"/>
          <w:bCs/>
          <w:sz w:val="22"/>
          <w:szCs w:val="22"/>
        </w:rPr>
        <w:t xml:space="preserve"> se </w:t>
      </w:r>
      <w:r w:rsidR="00223CE7" w:rsidRPr="00E23693">
        <w:rPr>
          <w:rFonts w:ascii="Arial" w:hAnsi="Arial" w:cs="Arial"/>
          <w:bCs/>
          <w:sz w:val="22"/>
          <w:szCs w:val="22"/>
        </w:rPr>
        <w:t>especializa</w:t>
      </w:r>
      <w:r w:rsidRPr="00E23693">
        <w:rPr>
          <w:rFonts w:ascii="Arial" w:hAnsi="Arial" w:cs="Arial"/>
          <w:bCs/>
          <w:sz w:val="22"/>
          <w:szCs w:val="22"/>
        </w:rPr>
        <w:t xml:space="preserve">. </w:t>
      </w:r>
    </w:p>
    <w:p w14:paraId="0B9992A5" w14:textId="77777777" w:rsidR="001728DE" w:rsidRPr="00E23693" w:rsidRDefault="001728DE" w:rsidP="001728DE">
      <w:pPr>
        <w:pStyle w:val="Prrafodelista"/>
        <w:rPr>
          <w:rFonts w:ascii="Arial" w:hAnsi="Arial" w:cs="Arial"/>
          <w:bCs/>
          <w:sz w:val="22"/>
          <w:szCs w:val="22"/>
        </w:rPr>
      </w:pPr>
    </w:p>
    <w:p w14:paraId="39469D53" w14:textId="794C5CD2" w:rsidR="001728DE" w:rsidRPr="001633F4" w:rsidRDefault="001728DE" w:rsidP="001633F4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22"/>
          <w:szCs w:val="22"/>
        </w:rPr>
      </w:pPr>
      <w:r w:rsidRPr="00D5595B">
        <w:rPr>
          <w:rFonts w:ascii="Arial" w:hAnsi="Arial" w:cs="Arial"/>
          <w:bCs/>
          <w:sz w:val="22"/>
          <w:szCs w:val="22"/>
        </w:rPr>
        <w:t xml:space="preserve">Indique su experiencia en la provisión de servicios </w:t>
      </w:r>
      <w:r w:rsidR="00223CE7" w:rsidRPr="00D5595B">
        <w:rPr>
          <w:rFonts w:ascii="Arial" w:hAnsi="Arial" w:cs="Arial"/>
          <w:bCs/>
          <w:sz w:val="22"/>
          <w:szCs w:val="22"/>
        </w:rPr>
        <w:t>de</w:t>
      </w:r>
      <w:r w:rsidR="00D5595B">
        <w:rPr>
          <w:rFonts w:ascii="Arial" w:hAnsi="Arial" w:cs="Arial"/>
          <w:bCs/>
          <w:sz w:val="22"/>
          <w:szCs w:val="22"/>
        </w:rPr>
        <w:t xml:space="preserve"> digitación </w:t>
      </w:r>
      <w:r w:rsidR="00D5595B" w:rsidRPr="00C5429C">
        <w:rPr>
          <w:rFonts w:ascii="Arial" w:hAnsi="Arial" w:cs="Arial"/>
          <w:bCs/>
          <w:sz w:val="22"/>
          <w:szCs w:val="22"/>
        </w:rPr>
        <w:t xml:space="preserve">y especifique si está relacionada </w:t>
      </w:r>
      <w:r w:rsidR="001633F4" w:rsidRPr="00C5429C">
        <w:rPr>
          <w:rFonts w:ascii="Arial" w:hAnsi="Arial" w:cs="Arial"/>
          <w:bCs/>
          <w:sz w:val="22"/>
          <w:szCs w:val="22"/>
        </w:rPr>
        <w:t>con el</w:t>
      </w:r>
      <w:r w:rsidR="00D5595B" w:rsidRPr="00C5429C">
        <w:rPr>
          <w:rFonts w:ascii="Arial" w:hAnsi="Arial" w:cs="Arial"/>
          <w:bCs/>
          <w:sz w:val="22"/>
          <w:szCs w:val="22"/>
        </w:rPr>
        <w:t xml:space="preserve"> sector asegurador </w:t>
      </w:r>
      <w:r w:rsidR="001633F4" w:rsidRPr="00C5429C">
        <w:rPr>
          <w:rFonts w:ascii="Arial" w:hAnsi="Arial" w:cs="Arial"/>
          <w:bCs/>
          <w:sz w:val="22"/>
          <w:szCs w:val="22"/>
        </w:rPr>
        <w:t>o reasegurador.</w:t>
      </w:r>
    </w:p>
    <w:p w14:paraId="62D90F4F" w14:textId="77777777" w:rsidR="00FC02AB" w:rsidRDefault="00FC02AB" w:rsidP="00FC02AB">
      <w:pPr>
        <w:jc w:val="both"/>
        <w:rPr>
          <w:rFonts w:ascii="Arial" w:hAnsi="Arial" w:cs="Arial"/>
          <w:bCs/>
          <w:sz w:val="22"/>
          <w:szCs w:val="22"/>
        </w:rPr>
      </w:pPr>
    </w:p>
    <w:p w14:paraId="18757CF8" w14:textId="77777777" w:rsidR="00235FD7" w:rsidRDefault="00235FD7" w:rsidP="00235FD7">
      <w:pPr>
        <w:jc w:val="both"/>
        <w:rPr>
          <w:rFonts w:ascii="Arial" w:hAnsi="Arial" w:cs="Arial"/>
          <w:sz w:val="22"/>
          <w:szCs w:val="22"/>
          <w:highlight w:val="cyan"/>
        </w:rPr>
      </w:pPr>
    </w:p>
    <w:p w14:paraId="6E47F0C3" w14:textId="77777777" w:rsidR="00235FD7" w:rsidRPr="00CA33AA" w:rsidRDefault="00235FD7" w:rsidP="007505BC">
      <w:pPr>
        <w:numPr>
          <w:ilvl w:val="0"/>
          <w:numId w:val="2"/>
        </w:num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CA33AA">
        <w:rPr>
          <w:rFonts w:ascii="Arial" w:hAnsi="Arial" w:cs="Arial"/>
          <w:bCs/>
          <w:sz w:val="22"/>
          <w:szCs w:val="22"/>
        </w:rPr>
        <w:t xml:space="preserve">Comente sobre el proceso interno de su empresa para el análisis y formulación de ofertas, en específico para el objeto contractual que el </w:t>
      </w:r>
      <w:r>
        <w:rPr>
          <w:rFonts w:ascii="Arial" w:hAnsi="Arial" w:cs="Arial"/>
          <w:bCs/>
          <w:sz w:val="22"/>
          <w:szCs w:val="22"/>
        </w:rPr>
        <w:t xml:space="preserve">Grupo </w:t>
      </w:r>
      <w:r w:rsidRPr="00CA33AA">
        <w:rPr>
          <w:rFonts w:ascii="Arial" w:hAnsi="Arial" w:cs="Arial"/>
          <w:bCs/>
          <w:sz w:val="22"/>
          <w:szCs w:val="22"/>
        </w:rPr>
        <w:t xml:space="preserve">INS requiere contratar, por ejemplo, la revisión de Comités (Riesgos, Financieros, etc.) y el plazo requerido </w:t>
      </w:r>
      <w:r>
        <w:rPr>
          <w:rFonts w:ascii="Arial" w:hAnsi="Arial" w:cs="Arial"/>
          <w:bCs/>
          <w:sz w:val="22"/>
          <w:szCs w:val="22"/>
        </w:rPr>
        <w:t xml:space="preserve">en días hábiles </w:t>
      </w:r>
      <w:r w:rsidRPr="00CA33AA">
        <w:rPr>
          <w:rFonts w:ascii="Arial" w:hAnsi="Arial" w:cs="Arial"/>
          <w:bCs/>
          <w:sz w:val="22"/>
          <w:szCs w:val="22"/>
        </w:rPr>
        <w:t>para presentar la oferta a partir de la posible publicación del cartel:</w:t>
      </w:r>
    </w:p>
    <w:p w14:paraId="58EC4B4B" w14:textId="77777777" w:rsidR="00235FD7" w:rsidRPr="00D15003" w:rsidRDefault="00235FD7" w:rsidP="00235FD7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7C117028" w14:textId="77777777" w:rsidR="00235FD7" w:rsidRDefault="00235FD7" w:rsidP="00235FD7">
      <w:pPr>
        <w:jc w:val="both"/>
        <w:rPr>
          <w:rFonts w:ascii="Arial" w:hAnsi="Arial" w:cs="Arial"/>
          <w:b/>
          <w:sz w:val="28"/>
          <w:szCs w:val="28"/>
        </w:rPr>
      </w:pPr>
    </w:p>
    <w:p w14:paraId="4408AEA9" w14:textId="77777777" w:rsidR="00235FD7" w:rsidRPr="00096708" w:rsidRDefault="00235FD7" w:rsidP="007505BC">
      <w:pPr>
        <w:pStyle w:val="Ttulo2"/>
        <w:numPr>
          <w:ilvl w:val="0"/>
          <w:numId w:val="7"/>
        </w:numPr>
        <w:tabs>
          <w:tab w:val="num" w:pos="720"/>
        </w:tabs>
        <w:ind w:left="720" w:hanging="360"/>
        <w:rPr>
          <w:rFonts w:ascii="Arial" w:hAnsi="Arial" w:cs="Arial"/>
        </w:rPr>
      </w:pPr>
      <w:bookmarkStart w:id="23" w:name="_Toc132455597"/>
      <w:bookmarkStart w:id="24" w:name="_Toc201050556"/>
      <w:r w:rsidRPr="00096708">
        <w:rPr>
          <w:rFonts w:ascii="Arial" w:hAnsi="Arial" w:cs="Arial"/>
        </w:rPr>
        <w:t>Presencia Nacional o Internacional</w:t>
      </w:r>
      <w:bookmarkEnd w:id="23"/>
      <w:bookmarkEnd w:id="24"/>
    </w:p>
    <w:p w14:paraId="1C215440" w14:textId="77777777" w:rsidR="00235FD7" w:rsidRPr="00CF30E7" w:rsidRDefault="00235FD7" w:rsidP="00235FD7">
      <w:pPr>
        <w:ind w:left="720"/>
        <w:jc w:val="both"/>
        <w:rPr>
          <w:rFonts w:ascii="Arial" w:hAnsi="Arial" w:cs="Arial"/>
          <w:sz w:val="22"/>
          <w:szCs w:val="22"/>
          <w:highlight w:val="green"/>
        </w:rPr>
      </w:pPr>
    </w:p>
    <w:p w14:paraId="45A9E055" w14:textId="77777777" w:rsidR="00235FD7" w:rsidRDefault="00235FD7" w:rsidP="007505BC">
      <w:pPr>
        <w:numPr>
          <w:ilvl w:val="0"/>
          <w:numId w:val="2"/>
        </w:num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FE1919">
        <w:rPr>
          <w:rFonts w:ascii="Arial" w:hAnsi="Arial" w:cs="Arial"/>
          <w:bCs/>
          <w:sz w:val="22"/>
          <w:szCs w:val="22"/>
        </w:rPr>
        <w:t xml:space="preserve">Indique la región en que su empresa tiene presencia: </w:t>
      </w:r>
    </w:p>
    <w:p w14:paraId="35537AA0" w14:textId="77777777" w:rsidR="00E104E7" w:rsidRPr="00FE1919" w:rsidRDefault="00E104E7" w:rsidP="00E104E7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Tablaconcuadrculaclara"/>
        <w:tblW w:w="8209" w:type="dxa"/>
        <w:jc w:val="center"/>
        <w:tblLook w:val="04A0" w:firstRow="1" w:lastRow="0" w:firstColumn="1" w:lastColumn="0" w:noHBand="0" w:noVBand="1"/>
      </w:tblPr>
      <w:tblGrid>
        <w:gridCol w:w="3543"/>
        <w:gridCol w:w="4666"/>
      </w:tblGrid>
      <w:tr w:rsidR="009A20B7" w:rsidRPr="00E104E7" w14:paraId="3D690DEA" w14:textId="77777777" w:rsidTr="00C63B22">
        <w:trPr>
          <w:jc w:val="center"/>
        </w:trPr>
        <w:tc>
          <w:tcPr>
            <w:tcW w:w="3543" w:type="dxa"/>
            <w:shd w:val="clear" w:color="auto" w:fill="002060"/>
          </w:tcPr>
          <w:p w14:paraId="21644CCA" w14:textId="77777777" w:rsidR="009A20B7" w:rsidRPr="00E104E7" w:rsidRDefault="009A20B7" w:rsidP="00E104E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04E7">
              <w:rPr>
                <w:rFonts w:ascii="Arial" w:hAnsi="Arial" w:cs="Arial"/>
                <w:b/>
                <w:bCs/>
                <w:sz w:val="22"/>
                <w:szCs w:val="22"/>
              </w:rPr>
              <w:t>Presencia</w:t>
            </w:r>
          </w:p>
        </w:tc>
        <w:tc>
          <w:tcPr>
            <w:tcW w:w="4666" w:type="dxa"/>
            <w:shd w:val="clear" w:color="auto" w:fill="002060"/>
          </w:tcPr>
          <w:p w14:paraId="1FE2A678" w14:textId="77777777" w:rsidR="009A20B7" w:rsidRPr="00E104E7" w:rsidRDefault="009A20B7" w:rsidP="00E104E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04E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Productos / Servicios </w:t>
            </w:r>
          </w:p>
          <w:p w14:paraId="55190F34" w14:textId="77777777" w:rsidR="009A20B7" w:rsidRPr="00E104E7" w:rsidRDefault="009A20B7" w:rsidP="00E104E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04E7">
              <w:rPr>
                <w:rFonts w:ascii="Arial" w:hAnsi="Arial" w:cs="Arial"/>
                <w:b/>
                <w:bCs/>
                <w:sz w:val="22"/>
                <w:szCs w:val="22"/>
              </w:rPr>
              <w:t>(de ser requerido, amplíe su respuesta fuera de esta tabla o con archivos anexos)</w:t>
            </w:r>
          </w:p>
        </w:tc>
      </w:tr>
      <w:tr w:rsidR="009A20B7" w:rsidRPr="00E104E7" w14:paraId="46D8BFB1" w14:textId="77777777" w:rsidTr="00C63B22">
        <w:trPr>
          <w:jc w:val="center"/>
        </w:trPr>
        <w:tc>
          <w:tcPr>
            <w:tcW w:w="3543" w:type="dxa"/>
          </w:tcPr>
          <w:p w14:paraId="0247A38D" w14:textId="77777777" w:rsidR="009A20B7" w:rsidRPr="00E104E7" w:rsidRDefault="009A20B7" w:rsidP="00E104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104E7">
              <w:rPr>
                <w:rFonts w:ascii="Arial" w:hAnsi="Arial" w:cs="Arial"/>
                <w:sz w:val="22"/>
                <w:szCs w:val="22"/>
              </w:rPr>
              <w:t>Centroamérica y Panamá</w:t>
            </w:r>
          </w:p>
        </w:tc>
        <w:tc>
          <w:tcPr>
            <w:tcW w:w="4666" w:type="dxa"/>
          </w:tcPr>
          <w:p w14:paraId="115A0E06" w14:textId="77777777" w:rsidR="009A20B7" w:rsidRPr="00E104E7" w:rsidRDefault="009A20B7" w:rsidP="00E104E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A20B7" w:rsidRPr="00E104E7" w14:paraId="2957F1B5" w14:textId="77777777" w:rsidTr="00C63B22">
        <w:trPr>
          <w:jc w:val="center"/>
        </w:trPr>
        <w:tc>
          <w:tcPr>
            <w:tcW w:w="3543" w:type="dxa"/>
          </w:tcPr>
          <w:p w14:paraId="043ECD09" w14:textId="77777777" w:rsidR="009A20B7" w:rsidRPr="00E104E7" w:rsidRDefault="009A20B7" w:rsidP="00E104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104E7">
              <w:rPr>
                <w:rFonts w:ascii="Arial" w:hAnsi="Arial" w:cs="Arial"/>
                <w:sz w:val="22"/>
                <w:szCs w:val="22"/>
              </w:rPr>
              <w:t>Suramérica</w:t>
            </w:r>
          </w:p>
        </w:tc>
        <w:tc>
          <w:tcPr>
            <w:tcW w:w="4666" w:type="dxa"/>
          </w:tcPr>
          <w:p w14:paraId="784C7CAD" w14:textId="77777777" w:rsidR="009A20B7" w:rsidRPr="00E104E7" w:rsidRDefault="009A20B7" w:rsidP="00E104E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A20B7" w:rsidRPr="00E104E7" w14:paraId="6C3DF6DF" w14:textId="77777777" w:rsidTr="00C63B22">
        <w:trPr>
          <w:jc w:val="center"/>
        </w:trPr>
        <w:tc>
          <w:tcPr>
            <w:tcW w:w="3543" w:type="dxa"/>
          </w:tcPr>
          <w:p w14:paraId="2DE08625" w14:textId="77777777" w:rsidR="009A20B7" w:rsidRPr="00E104E7" w:rsidRDefault="009A20B7" w:rsidP="00E104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104E7">
              <w:rPr>
                <w:rFonts w:ascii="Arial" w:hAnsi="Arial" w:cs="Arial"/>
                <w:sz w:val="22"/>
                <w:szCs w:val="22"/>
              </w:rPr>
              <w:t>Norteamérica</w:t>
            </w:r>
          </w:p>
        </w:tc>
        <w:tc>
          <w:tcPr>
            <w:tcW w:w="4666" w:type="dxa"/>
          </w:tcPr>
          <w:p w14:paraId="198707AB" w14:textId="77777777" w:rsidR="009A20B7" w:rsidRPr="00E104E7" w:rsidRDefault="009A20B7" w:rsidP="00E104E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A20B7" w:rsidRPr="00E104E7" w14:paraId="1A005E07" w14:textId="77777777" w:rsidTr="00C63B22">
        <w:trPr>
          <w:jc w:val="center"/>
        </w:trPr>
        <w:tc>
          <w:tcPr>
            <w:tcW w:w="3543" w:type="dxa"/>
          </w:tcPr>
          <w:p w14:paraId="2034BB5B" w14:textId="77777777" w:rsidR="009A20B7" w:rsidRPr="00E104E7" w:rsidRDefault="009A20B7" w:rsidP="00E104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104E7">
              <w:rPr>
                <w:rFonts w:ascii="Arial" w:hAnsi="Arial" w:cs="Arial"/>
                <w:sz w:val="22"/>
                <w:szCs w:val="22"/>
              </w:rPr>
              <w:t>Europa</w:t>
            </w:r>
          </w:p>
        </w:tc>
        <w:tc>
          <w:tcPr>
            <w:tcW w:w="4666" w:type="dxa"/>
          </w:tcPr>
          <w:p w14:paraId="22044CBB" w14:textId="77777777" w:rsidR="009A20B7" w:rsidRPr="00E104E7" w:rsidRDefault="009A20B7" w:rsidP="00E104E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A20B7" w:rsidRPr="00E104E7" w14:paraId="67BBF5F8" w14:textId="77777777" w:rsidTr="00C63B22">
        <w:trPr>
          <w:jc w:val="center"/>
        </w:trPr>
        <w:tc>
          <w:tcPr>
            <w:tcW w:w="3543" w:type="dxa"/>
          </w:tcPr>
          <w:p w14:paraId="1B23FFF2" w14:textId="77777777" w:rsidR="009A20B7" w:rsidRPr="00E104E7" w:rsidRDefault="009A20B7" w:rsidP="00E104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104E7">
              <w:rPr>
                <w:rFonts w:ascii="Arial" w:hAnsi="Arial" w:cs="Arial"/>
                <w:sz w:val="22"/>
                <w:szCs w:val="22"/>
              </w:rPr>
              <w:t>Asia</w:t>
            </w:r>
          </w:p>
        </w:tc>
        <w:tc>
          <w:tcPr>
            <w:tcW w:w="4666" w:type="dxa"/>
          </w:tcPr>
          <w:p w14:paraId="4F1EB2BE" w14:textId="77777777" w:rsidR="009A20B7" w:rsidRPr="00E104E7" w:rsidRDefault="009A20B7" w:rsidP="00E104E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A20B7" w:rsidRPr="00E104E7" w14:paraId="51200143" w14:textId="77777777" w:rsidTr="00C63B22">
        <w:trPr>
          <w:jc w:val="center"/>
        </w:trPr>
        <w:tc>
          <w:tcPr>
            <w:tcW w:w="3543" w:type="dxa"/>
          </w:tcPr>
          <w:p w14:paraId="30D807DB" w14:textId="77777777" w:rsidR="009A20B7" w:rsidRPr="00E104E7" w:rsidRDefault="009A20B7" w:rsidP="00E104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104E7">
              <w:rPr>
                <w:rFonts w:ascii="Arial" w:hAnsi="Arial" w:cs="Arial"/>
                <w:sz w:val="22"/>
                <w:szCs w:val="22"/>
              </w:rPr>
              <w:t>Oceanía</w:t>
            </w:r>
          </w:p>
        </w:tc>
        <w:tc>
          <w:tcPr>
            <w:tcW w:w="4666" w:type="dxa"/>
          </w:tcPr>
          <w:p w14:paraId="6AB23173" w14:textId="77777777" w:rsidR="009A20B7" w:rsidRPr="00E104E7" w:rsidRDefault="009A20B7" w:rsidP="00E104E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A20B7" w:rsidRPr="00E104E7" w14:paraId="49FE3B9E" w14:textId="77777777" w:rsidTr="00C63B22">
        <w:trPr>
          <w:jc w:val="center"/>
        </w:trPr>
        <w:tc>
          <w:tcPr>
            <w:tcW w:w="3543" w:type="dxa"/>
          </w:tcPr>
          <w:p w14:paraId="53DD442D" w14:textId="77777777" w:rsidR="009A20B7" w:rsidRPr="00E104E7" w:rsidRDefault="009A20B7" w:rsidP="00E104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104E7">
              <w:rPr>
                <w:rFonts w:ascii="Arial" w:hAnsi="Arial" w:cs="Arial"/>
                <w:sz w:val="22"/>
                <w:szCs w:val="22"/>
              </w:rPr>
              <w:t>África</w:t>
            </w:r>
          </w:p>
        </w:tc>
        <w:tc>
          <w:tcPr>
            <w:tcW w:w="4666" w:type="dxa"/>
          </w:tcPr>
          <w:p w14:paraId="6A8D4E35" w14:textId="77777777" w:rsidR="009A20B7" w:rsidRPr="00E104E7" w:rsidRDefault="009A20B7" w:rsidP="00E104E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85CD9" w:rsidRPr="00E104E7" w14:paraId="08F6077B" w14:textId="77777777" w:rsidTr="00C63B22">
        <w:trPr>
          <w:jc w:val="center"/>
        </w:trPr>
        <w:tc>
          <w:tcPr>
            <w:tcW w:w="3543" w:type="dxa"/>
          </w:tcPr>
          <w:p w14:paraId="77CDC632" w14:textId="77777777" w:rsidR="00E85CD9" w:rsidRDefault="00E85CD9" w:rsidP="00E104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C5D211" w14:textId="77777777" w:rsidR="00E85CD9" w:rsidRDefault="00E85CD9" w:rsidP="00E104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9B5DD8D" w14:textId="77777777" w:rsidR="00E85CD9" w:rsidRPr="00E104E7" w:rsidRDefault="00E85CD9" w:rsidP="00E104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6" w:type="dxa"/>
          </w:tcPr>
          <w:p w14:paraId="61014662" w14:textId="77777777" w:rsidR="00E85CD9" w:rsidRPr="00E104E7" w:rsidRDefault="00E85CD9" w:rsidP="00E104E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F1B94" w:rsidRPr="00E104E7" w14:paraId="1588BD59" w14:textId="77777777" w:rsidTr="00C63B22">
        <w:trPr>
          <w:jc w:val="center"/>
        </w:trPr>
        <w:tc>
          <w:tcPr>
            <w:tcW w:w="3543" w:type="dxa"/>
          </w:tcPr>
          <w:p w14:paraId="7DFAC8B0" w14:textId="77777777" w:rsidR="00EF1B94" w:rsidRDefault="00EF1B94" w:rsidP="00E104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6" w:type="dxa"/>
          </w:tcPr>
          <w:p w14:paraId="18F1F676" w14:textId="77777777" w:rsidR="00EF1B94" w:rsidRPr="00E104E7" w:rsidRDefault="00EF1B94" w:rsidP="00E104E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3941F99C" w14:textId="77777777" w:rsidR="009A20B7" w:rsidRDefault="009A20B7" w:rsidP="009A20B7">
      <w:pPr>
        <w:jc w:val="both"/>
        <w:rPr>
          <w:rFonts w:ascii="Arial" w:hAnsi="Arial" w:cs="Arial"/>
          <w:sz w:val="22"/>
          <w:szCs w:val="22"/>
        </w:rPr>
      </w:pPr>
    </w:p>
    <w:p w14:paraId="3311AE03" w14:textId="77777777" w:rsidR="009A20B7" w:rsidRDefault="009A20B7" w:rsidP="009A20B7">
      <w:pPr>
        <w:jc w:val="both"/>
        <w:rPr>
          <w:rFonts w:ascii="Arial" w:hAnsi="Arial" w:cs="Arial"/>
          <w:sz w:val="22"/>
          <w:szCs w:val="22"/>
        </w:rPr>
      </w:pPr>
    </w:p>
    <w:p w14:paraId="283B17C9" w14:textId="77777777" w:rsidR="00EF1B94" w:rsidRDefault="00EF1B94" w:rsidP="009A20B7">
      <w:pPr>
        <w:jc w:val="both"/>
        <w:rPr>
          <w:rFonts w:ascii="Arial" w:hAnsi="Arial" w:cs="Arial"/>
          <w:sz w:val="22"/>
          <w:szCs w:val="22"/>
        </w:rPr>
      </w:pPr>
    </w:p>
    <w:p w14:paraId="484D88D9" w14:textId="77777777" w:rsidR="009A20B7" w:rsidRPr="004847C9" w:rsidRDefault="009A20B7" w:rsidP="007505BC">
      <w:pPr>
        <w:numPr>
          <w:ilvl w:val="0"/>
          <w:numId w:val="2"/>
        </w:num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4847C9">
        <w:rPr>
          <w:rFonts w:ascii="Arial" w:hAnsi="Arial" w:cs="Arial"/>
          <w:bCs/>
          <w:sz w:val="22"/>
          <w:szCs w:val="22"/>
        </w:rPr>
        <w:lastRenderedPageBreak/>
        <w:t>Indique si su empresa tiene oficina en Costa Rica</w:t>
      </w:r>
      <w:r>
        <w:rPr>
          <w:rFonts w:ascii="Arial" w:hAnsi="Arial" w:cs="Arial"/>
          <w:bCs/>
          <w:sz w:val="22"/>
          <w:szCs w:val="22"/>
        </w:rPr>
        <w:t>.</w:t>
      </w:r>
    </w:p>
    <w:p w14:paraId="6187CBEA" w14:textId="77777777" w:rsidR="009A20B7" w:rsidRPr="00643507" w:rsidRDefault="009A20B7" w:rsidP="009A20B7">
      <w:pPr>
        <w:ind w:left="720"/>
        <w:jc w:val="both"/>
        <w:rPr>
          <w:rFonts w:ascii="Arial" w:hAnsi="Arial" w:cs="Arial"/>
          <w:sz w:val="22"/>
          <w:szCs w:val="22"/>
          <w:highlight w:val="green"/>
        </w:rPr>
      </w:pPr>
    </w:p>
    <w:tbl>
      <w:tblPr>
        <w:tblStyle w:val="Tablaconcuadrculaclara"/>
        <w:tblW w:w="0" w:type="auto"/>
        <w:tblInd w:w="704" w:type="dxa"/>
        <w:tblLook w:val="04A0" w:firstRow="1" w:lastRow="0" w:firstColumn="1" w:lastColumn="0" w:noHBand="0" w:noVBand="1"/>
      </w:tblPr>
      <w:tblGrid>
        <w:gridCol w:w="392"/>
        <w:gridCol w:w="498"/>
      </w:tblGrid>
      <w:tr w:rsidR="008241ED" w:rsidRPr="008501D2" w14:paraId="79ECDEE7" w14:textId="77777777" w:rsidTr="004951A1">
        <w:tc>
          <w:tcPr>
            <w:tcW w:w="392" w:type="dxa"/>
          </w:tcPr>
          <w:p w14:paraId="3EC37D65" w14:textId="77777777" w:rsidR="008241ED" w:rsidRPr="008501D2" w:rsidRDefault="008241ED" w:rsidP="004951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8" w:type="dxa"/>
          </w:tcPr>
          <w:p w14:paraId="6CAE6886" w14:textId="77777777" w:rsidR="008241ED" w:rsidRPr="008501D2" w:rsidRDefault="008241ED" w:rsidP="004951A1">
            <w:pPr>
              <w:rPr>
                <w:rFonts w:ascii="Arial" w:hAnsi="Arial" w:cs="Arial"/>
                <w:sz w:val="22"/>
                <w:szCs w:val="22"/>
              </w:rPr>
            </w:pPr>
            <w:r w:rsidRPr="008501D2">
              <w:rPr>
                <w:rFonts w:ascii="Arial" w:hAnsi="Arial" w:cs="Arial"/>
                <w:sz w:val="22"/>
                <w:szCs w:val="22"/>
              </w:rPr>
              <w:t>Sí</w:t>
            </w:r>
          </w:p>
        </w:tc>
      </w:tr>
      <w:tr w:rsidR="008241ED" w:rsidRPr="008501D2" w14:paraId="20404525" w14:textId="77777777" w:rsidTr="004951A1">
        <w:tc>
          <w:tcPr>
            <w:tcW w:w="392" w:type="dxa"/>
          </w:tcPr>
          <w:p w14:paraId="0F30386F" w14:textId="77777777" w:rsidR="008241ED" w:rsidRPr="008501D2" w:rsidRDefault="008241ED" w:rsidP="004951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8" w:type="dxa"/>
          </w:tcPr>
          <w:p w14:paraId="47F1BF2F" w14:textId="77777777" w:rsidR="008241ED" w:rsidRPr="008501D2" w:rsidRDefault="008241ED" w:rsidP="004951A1">
            <w:pPr>
              <w:rPr>
                <w:rFonts w:ascii="Arial" w:hAnsi="Arial" w:cs="Arial"/>
                <w:sz w:val="22"/>
                <w:szCs w:val="22"/>
              </w:rPr>
            </w:pPr>
            <w:r w:rsidRPr="008501D2">
              <w:rPr>
                <w:rFonts w:ascii="Arial" w:hAnsi="Arial" w:cs="Arial"/>
                <w:sz w:val="22"/>
                <w:szCs w:val="22"/>
              </w:rPr>
              <w:t xml:space="preserve">No </w:t>
            </w:r>
          </w:p>
        </w:tc>
      </w:tr>
    </w:tbl>
    <w:p w14:paraId="28ABD622" w14:textId="77777777" w:rsidR="009A20B7" w:rsidRPr="00E81B29" w:rsidRDefault="009A20B7" w:rsidP="009A20B7">
      <w:pPr>
        <w:pStyle w:val="Prrafodelista"/>
        <w:rPr>
          <w:rFonts w:ascii="Arial" w:hAnsi="Arial" w:cs="Arial"/>
          <w:bCs/>
          <w:sz w:val="22"/>
          <w:szCs w:val="22"/>
          <w:highlight w:val="cyan"/>
        </w:rPr>
      </w:pPr>
    </w:p>
    <w:p w14:paraId="6342AC98" w14:textId="77777777" w:rsidR="009A20B7" w:rsidRPr="00CC7C3C" w:rsidRDefault="009A20B7" w:rsidP="007505BC">
      <w:pPr>
        <w:numPr>
          <w:ilvl w:val="0"/>
          <w:numId w:val="2"/>
        </w:num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CC7C3C">
        <w:rPr>
          <w:rFonts w:ascii="Arial" w:hAnsi="Arial" w:cs="Arial"/>
          <w:bCs/>
          <w:sz w:val="22"/>
          <w:szCs w:val="22"/>
        </w:rPr>
        <w:t>En caso de tener una presencia global o regional para un proyecto en Costa Rica, indique cuál oficina lo atendería.</w:t>
      </w:r>
    </w:p>
    <w:p w14:paraId="0FE41FAF" w14:textId="77777777" w:rsidR="009A20B7" w:rsidRDefault="009A20B7" w:rsidP="009A20B7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4634EAD3" w14:textId="77777777" w:rsidR="009A20B7" w:rsidRDefault="009A20B7" w:rsidP="009A20B7">
      <w:pPr>
        <w:pStyle w:val="Prrafodelista"/>
        <w:rPr>
          <w:rFonts w:ascii="Arial" w:hAnsi="Arial" w:cs="Arial"/>
          <w:bCs/>
          <w:sz w:val="22"/>
          <w:szCs w:val="22"/>
        </w:rPr>
      </w:pPr>
    </w:p>
    <w:p w14:paraId="7B8D98F7" w14:textId="77777777" w:rsidR="00B22268" w:rsidRDefault="00B22268" w:rsidP="00506D53">
      <w:pPr>
        <w:jc w:val="both"/>
        <w:rPr>
          <w:rFonts w:ascii="Arial" w:hAnsi="Arial" w:cs="Arial"/>
          <w:bCs/>
          <w:sz w:val="22"/>
          <w:szCs w:val="22"/>
        </w:rPr>
      </w:pPr>
    </w:p>
    <w:p w14:paraId="40A24A05" w14:textId="77777777" w:rsidR="00B7325B" w:rsidRPr="00BB566D" w:rsidRDefault="00B7325B" w:rsidP="007505BC">
      <w:pPr>
        <w:pStyle w:val="Ttulo2"/>
        <w:numPr>
          <w:ilvl w:val="0"/>
          <w:numId w:val="7"/>
        </w:numPr>
        <w:tabs>
          <w:tab w:val="num" w:pos="720"/>
        </w:tabs>
        <w:ind w:left="720" w:hanging="360"/>
        <w:rPr>
          <w:rFonts w:ascii="Arial" w:hAnsi="Arial" w:cs="Arial"/>
        </w:rPr>
      </w:pPr>
      <w:bookmarkStart w:id="25" w:name="_Toc132455605"/>
      <w:bookmarkStart w:id="26" w:name="_Toc201050557"/>
      <w:r w:rsidRPr="00326A58">
        <w:rPr>
          <w:rFonts w:ascii="Arial" w:hAnsi="Arial" w:cs="Arial"/>
        </w:rPr>
        <w:t xml:space="preserve">Capacidades, </w:t>
      </w:r>
      <w:r w:rsidRPr="00BB566D">
        <w:rPr>
          <w:rFonts w:ascii="Arial" w:hAnsi="Arial" w:cs="Arial"/>
        </w:rPr>
        <w:t>Interés y referencias de precio</w:t>
      </w:r>
      <w:bookmarkEnd w:id="25"/>
      <w:bookmarkEnd w:id="26"/>
    </w:p>
    <w:p w14:paraId="26E3E6D3" w14:textId="77777777" w:rsidR="00EB383C" w:rsidRPr="00D601EC" w:rsidRDefault="00EB383C" w:rsidP="00EB383C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5DAC6168" w14:textId="18CC53BE" w:rsidR="00EB383C" w:rsidRDefault="00EB383C" w:rsidP="007505BC">
      <w:pPr>
        <w:numPr>
          <w:ilvl w:val="0"/>
          <w:numId w:val="2"/>
        </w:num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D601EC">
        <w:rPr>
          <w:rFonts w:ascii="Arial" w:hAnsi="Arial" w:cs="Arial"/>
          <w:bCs/>
          <w:sz w:val="22"/>
          <w:szCs w:val="22"/>
        </w:rPr>
        <w:t xml:space="preserve">Por favor considere el </w:t>
      </w:r>
      <w:r w:rsidR="00ED0DD5">
        <w:rPr>
          <w:rFonts w:ascii="Arial" w:hAnsi="Arial" w:cs="Arial"/>
          <w:bCs/>
          <w:sz w:val="22"/>
          <w:szCs w:val="22"/>
        </w:rPr>
        <w:t>costo total del servicio</w:t>
      </w:r>
      <w:r w:rsidR="00977A9F">
        <w:rPr>
          <w:rFonts w:ascii="Arial" w:hAnsi="Arial" w:cs="Arial"/>
          <w:bCs/>
          <w:sz w:val="22"/>
          <w:szCs w:val="22"/>
        </w:rPr>
        <w:t>, incluyendo costos administrativos</w:t>
      </w:r>
      <w:r w:rsidR="007F2493">
        <w:rPr>
          <w:rFonts w:ascii="Arial" w:hAnsi="Arial" w:cs="Arial"/>
          <w:bCs/>
          <w:sz w:val="22"/>
          <w:szCs w:val="22"/>
        </w:rPr>
        <w:t xml:space="preserve">, </w:t>
      </w:r>
      <w:r w:rsidR="0085591A">
        <w:rPr>
          <w:rFonts w:ascii="Arial" w:hAnsi="Arial" w:cs="Arial"/>
          <w:bCs/>
          <w:sz w:val="22"/>
          <w:szCs w:val="22"/>
        </w:rPr>
        <w:t xml:space="preserve">costos por supervisión del personal, </w:t>
      </w:r>
      <w:r w:rsidR="00891869">
        <w:rPr>
          <w:rFonts w:ascii="Arial" w:hAnsi="Arial" w:cs="Arial"/>
          <w:bCs/>
          <w:sz w:val="22"/>
          <w:szCs w:val="22"/>
        </w:rPr>
        <w:t>seguros,</w:t>
      </w:r>
      <w:r w:rsidR="009A3EC7">
        <w:rPr>
          <w:rFonts w:ascii="Arial" w:hAnsi="Arial" w:cs="Arial"/>
          <w:bCs/>
          <w:sz w:val="22"/>
          <w:szCs w:val="22"/>
        </w:rPr>
        <w:t xml:space="preserve"> </w:t>
      </w:r>
      <w:r w:rsidR="00891869">
        <w:rPr>
          <w:rFonts w:ascii="Arial" w:hAnsi="Arial" w:cs="Arial"/>
          <w:bCs/>
          <w:sz w:val="22"/>
          <w:szCs w:val="22"/>
        </w:rPr>
        <w:t>etc.</w:t>
      </w:r>
      <w:r w:rsidRPr="00D601EC">
        <w:rPr>
          <w:rFonts w:ascii="Arial" w:hAnsi="Arial" w:cs="Arial"/>
          <w:bCs/>
          <w:sz w:val="22"/>
          <w:szCs w:val="22"/>
        </w:rPr>
        <w:t xml:space="preserve"> </w:t>
      </w:r>
    </w:p>
    <w:p w14:paraId="40939BDE" w14:textId="47916EB1" w:rsidR="00DE5AE4" w:rsidRPr="00616692" w:rsidRDefault="00DE5AE4" w:rsidP="00013B03">
      <w:pPr>
        <w:ind w:left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Favor indicar el tipo de métrica utilizada</w:t>
      </w:r>
      <w:r w:rsidR="00D478EE">
        <w:rPr>
          <w:rFonts w:ascii="Arial" w:hAnsi="Arial" w:cs="Arial"/>
          <w:bCs/>
          <w:sz w:val="22"/>
          <w:szCs w:val="22"/>
        </w:rPr>
        <w:t xml:space="preserve"> y si cuentan con </w:t>
      </w:r>
      <w:r w:rsidR="00013B03">
        <w:rPr>
          <w:rFonts w:ascii="Arial" w:hAnsi="Arial" w:cs="Arial"/>
          <w:bCs/>
          <w:sz w:val="22"/>
          <w:szCs w:val="22"/>
        </w:rPr>
        <w:t>mecanismos de medición y supervisión.</w:t>
      </w:r>
    </w:p>
    <w:p w14:paraId="3921C3D9" w14:textId="77777777" w:rsidR="00EB383C" w:rsidRPr="00C5656F" w:rsidRDefault="00EB383C" w:rsidP="00EB383C">
      <w:pPr>
        <w:jc w:val="both"/>
        <w:rPr>
          <w:rFonts w:ascii="Arial" w:eastAsia="Calibri" w:hAnsi="Arial" w:cs="Arial"/>
          <w:sz w:val="22"/>
          <w:szCs w:val="22"/>
          <w:lang w:val="es-CR"/>
        </w:rPr>
      </w:pPr>
    </w:p>
    <w:p w14:paraId="48880596" w14:textId="77777777" w:rsidR="005D00FA" w:rsidRDefault="005D00FA" w:rsidP="00506D53">
      <w:pPr>
        <w:jc w:val="both"/>
        <w:rPr>
          <w:rFonts w:ascii="Arial" w:hAnsi="Arial" w:cs="Arial"/>
          <w:bCs/>
          <w:sz w:val="22"/>
          <w:szCs w:val="22"/>
        </w:rPr>
      </w:pPr>
    </w:p>
    <w:p w14:paraId="2D8C7E78" w14:textId="77777777" w:rsidR="00D61728" w:rsidRDefault="00D61728" w:rsidP="00506D53">
      <w:pPr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2060"/>
        <w:tblLook w:val="04A0" w:firstRow="1" w:lastRow="0" w:firstColumn="1" w:lastColumn="0" w:noHBand="0" w:noVBand="1"/>
      </w:tblPr>
      <w:tblGrid>
        <w:gridCol w:w="8828"/>
      </w:tblGrid>
      <w:tr w:rsidR="009A3EC7" w:rsidRPr="00A02589" w14:paraId="0F74EE17" w14:textId="77777777" w:rsidTr="0081343D">
        <w:trPr>
          <w:jc w:val="center"/>
        </w:trPr>
        <w:tc>
          <w:tcPr>
            <w:tcW w:w="8921" w:type="dxa"/>
            <w:shd w:val="clear" w:color="auto" w:fill="002060"/>
          </w:tcPr>
          <w:p w14:paraId="67367244" w14:textId="77777777" w:rsidR="009A3EC7" w:rsidRPr="00A02589" w:rsidRDefault="009A3EC7" w:rsidP="0081343D">
            <w:pPr>
              <w:pStyle w:val="Piedepgina"/>
              <w:ind w:right="360"/>
              <w:jc w:val="center"/>
              <w:rPr>
                <w:rFonts w:ascii="Arial" w:hAnsi="Arial" w:cs="Arial"/>
                <w:color w:val="FFFFFF"/>
              </w:rPr>
            </w:pPr>
            <w:r w:rsidRPr="00A02589">
              <w:rPr>
                <w:rFonts w:ascii="Arial" w:hAnsi="Arial" w:cs="Arial"/>
                <w:color w:val="FFFFFF"/>
              </w:rPr>
              <w:t xml:space="preserve">Este documento contiene información útil </w:t>
            </w:r>
            <w:r>
              <w:rPr>
                <w:rFonts w:ascii="Arial" w:hAnsi="Arial" w:cs="Arial"/>
                <w:color w:val="FFFFFF"/>
              </w:rPr>
              <w:t>para</w:t>
            </w:r>
            <w:r w:rsidRPr="00A02589">
              <w:rPr>
                <w:rFonts w:ascii="Arial" w:hAnsi="Arial" w:cs="Arial"/>
                <w:color w:val="FFFFFF"/>
              </w:rPr>
              <w:t xml:space="preserve"> el </w:t>
            </w:r>
            <w:r>
              <w:rPr>
                <w:rFonts w:ascii="Arial" w:hAnsi="Arial" w:cs="Arial"/>
                <w:color w:val="FFFFFF"/>
              </w:rPr>
              <w:t>Grupo INS</w:t>
            </w:r>
            <w:r w:rsidRPr="00A02589">
              <w:rPr>
                <w:rFonts w:ascii="Arial" w:hAnsi="Arial" w:cs="Arial"/>
                <w:color w:val="FFFFFF"/>
              </w:rPr>
              <w:t xml:space="preserve">, Costa Rica, en función de obtener información del mercado, la cual será utilizada como referencia documental de lo que la industria pone a disposición para la atención de las necesidades del </w:t>
            </w:r>
            <w:r>
              <w:rPr>
                <w:rFonts w:ascii="Arial" w:hAnsi="Arial" w:cs="Arial"/>
                <w:color w:val="FFFFFF"/>
              </w:rPr>
              <w:t>Grupo</w:t>
            </w:r>
            <w:r w:rsidRPr="00A02589">
              <w:rPr>
                <w:rFonts w:ascii="Arial" w:hAnsi="Arial" w:cs="Arial"/>
                <w:color w:val="FFFFFF"/>
              </w:rPr>
              <w:t>.</w:t>
            </w:r>
          </w:p>
          <w:p w14:paraId="2ECA8F38" w14:textId="77777777" w:rsidR="009A3EC7" w:rsidRPr="00A02589" w:rsidRDefault="009A3EC7" w:rsidP="0081343D">
            <w:pPr>
              <w:pStyle w:val="Piedepgina"/>
              <w:ind w:right="360"/>
              <w:jc w:val="center"/>
              <w:rPr>
                <w:rFonts w:ascii="Arial" w:hAnsi="Arial" w:cs="Arial"/>
                <w:color w:val="FFFFFF"/>
              </w:rPr>
            </w:pPr>
          </w:p>
          <w:p w14:paraId="2BE51C21" w14:textId="77777777" w:rsidR="009A3EC7" w:rsidRPr="00A02589" w:rsidRDefault="009A3EC7" w:rsidP="0081343D">
            <w:pPr>
              <w:pStyle w:val="Piedepgina"/>
              <w:ind w:right="360"/>
              <w:jc w:val="center"/>
              <w:rPr>
                <w:rFonts w:ascii="Arial" w:hAnsi="Arial"/>
                <w:color w:val="FFFFFF"/>
                <w:sz w:val="36"/>
                <w:szCs w:val="40"/>
              </w:rPr>
            </w:pPr>
            <w:r w:rsidRPr="00A02589">
              <w:rPr>
                <w:rFonts w:ascii="Arial" w:hAnsi="Arial" w:cs="Arial"/>
                <w:color w:val="FFFFFF"/>
              </w:rPr>
              <w:t>Agradecemos su participación y valiosa información en este estudio de mercado.</w:t>
            </w:r>
          </w:p>
        </w:tc>
      </w:tr>
    </w:tbl>
    <w:p w14:paraId="1F73B451" w14:textId="77777777" w:rsidR="009A3EC7" w:rsidRDefault="009A3EC7" w:rsidP="00506D53">
      <w:pPr>
        <w:jc w:val="both"/>
        <w:rPr>
          <w:rFonts w:ascii="Arial" w:hAnsi="Arial" w:cs="Arial"/>
          <w:bCs/>
          <w:sz w:val="22"/>
          <w:szCs w:val="22"/>
        </w:rPr>
        <w:sectPr w:rsidR="009A3EC7" w:rsidSect="006B396F">
          <w:headerReference w:type="default" r:id="rId13"/>
          <w:pgSz w:w="12240" w:h="15840"/>
          <w:pgMar w:top="1684" w:right="1701" w:bottom="1417" w:left="1701" w:header="708" w:footer="0" w:gutter="0"/>
          <w:cols w:space="708"/>
          <w:docGrid w:linePitch="360"/>
        </w:sectPr>
      </w:pPr>
    </w:p>
    <w:p w14:paraId="7A8522DD" w14:textId="77777777" w:rsidR="00C63B22" w:rsidRDefault="00C63B22" w:rsidP="00CA0574">
      <w:pPr>
        <w:jc w:val="both"/>
        <w:rPr>
          <w:rFonts w:ascii="Arial" w:hAnsi="Arial" w:cs="Arial"/>
          <w:bCs/>
          <w:sz w:val="22"/>
          <w:szCs w:val="22"/>
        </w:rPr>
      </w:pPr>
    </w:p>
    <w:sectPr w:rsidR="00C63B22" w:rsidSect="006B396F">
      <w:headerReference w:type="default" r:id="rId14"/>
      <w:pgSz w:w="12240" w:h="15840"/>
      <w:pgMar w:top="1684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562D6" w14:textId="77777777" w:rsidR="001D7F3E" w:rsidRDefault="001D7F3E" w:rsidP="006E307D">
      <w:r>
        <w:separator/>
      </w:r>
    </w:p>
  </w:endnote>
  <w:endnote w:type="continuationSeparator" w:id="0">
    <w:p w14:paraId="22DBD722" w14:textId="77777777" w:rsidR="001D7F3E" w:rsidRDefault="001D7F3E" w:rsidP="006E307D">
      <w:r>
        <w:continuationSeparator/>
      </w:r>
    </w:p>
  </w:endnote>
  <w:endnote w:type="continuationNotice" w:id="1">
    <w:p w14:paraId="2EF5ECD2" w14:textId="77777777" w:rsidR="001D7F3E" w:rsidRDefault="001D7F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D6F2E" w14:textId="77777777" w:rsidR="001D7F3E" w:rsidRDefault="001D7F3E" w:rsidP="006E307D">
      <w:r>
        <w:separator/>
      </w:r>
    </w:p>
  </w:footnote>
  <w:footnote w:type="continuationSeparator" w:id="0">
    <w:p w14:paraId="4DCC01E4" w14:textId="77777777" w:rsidR="001D7F3E" w:rsidRDefault="001D7F3E" w:rsidP="006E307D">
      <w:r>
        <w:continuationSeparator/>
      </w:r>
    </w:p>
  </w:footnote>
  <w:footnote w:type="continuationNotice" w:id="1">
    <w:p w14:paraId="671E6A65" w14:textId="77777777" w:rsidR="001D7F3E" w:rsidRDefault="001D7F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C11B3" w14:textId="4025C0E1" w:rsidR="00715986" w:rsidRPr="006E307D" w:rsidRDefault="00D61728" w:rsidP="006B396F">
    <w:pPr>
      <w:pStyle w:val="Encabezado"/>
      <w:rPr>
        <w:rFonts w:ascii="Century Gothic" w:hAnsi="Century Gothic"/>
        <w:sz w:val="20"/>
        <w:szCs w:val="20"/>
        <w:lang w:val="es-ES"/>
      </w:rPr>
    </w:pPr>
    <w:r w:rsidRPr="00056669">
      <w:rPr>
        <w:noProof/>
      </w:rPr>
      <w:drawing>
        <wp:anchor distT="0" distB="0" distL="114300" distR="114300" simplePos="0" relativeHeight="251658250" behindDoc="1" locked="0" layoutInCell="1" allowOverlap="1" wp14:anchorId="14267401" wp14:editId="03655793">
          <wp:simplePos x="0" y="0"/>
          <wp:positionH relativeFrom="column">
            <wp:posOffset>763939</wp:posOffset>
          </wp:positionH>
          <wp:positionV relativeFrom="topMargin">
            <wp:align>bottom</wp:align>
          </wp:positionV>
          <wp:extent cx="3685540" cy="859155"/>
          <wp:effectExtent l="0" t="0" r="0" b="0"/>
          <wp:wrapNone/>
          <wp:docPr id="667241690" name="Imagen 667241690" descr="Un dibujo de una caricatura&#10;&#10;Descripción generada automáticamente con confianza baja">
            <a:extLst xmlns:a="http://schemas.openxmlformats.org/drawingml/2006/main">
              <a:ext uri="{FF2B5EF4-FFF2-40B4-BE49-F238E27FC236}">
                <a16:creationId xmlns:a16="http://schemas.microsoft.com/office/drawing/2014/main" id="{354679E0-02B1-E247-830E-8F92CB651F6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7" descr="Un dibujo de una caricatura&#10;&#10;Descripción generada automáticamente con confianza baja">
                    <a:extLst>
                      <a:ext uri="{FF2B5EF4-FFF2-40B4-BE49-F238E27FC236}">
                        <a16:creationId xmlns:a16="http://schemas.microsoft.com/office/drawing/2014/main" id="{354679E0-02B1-E247-830E-8F92CB651F6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870"/>
                  <a:stretch/>
                </pic:blipFill>
                <pic:spPr bwMode="auto">
                  <a:xfrm>
                    <a:off x="0" y="0"/>
                    <a:ext cx="3685540" cy="8591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15986">
      <w:rPr>
        <w:rFonts w:ascii="Century Gothic" w:hAnsi="Century Gothic"/>
        <w:b/>
        <w:noProof/>
        <w:sz w:val="22"/>
        <w:szCs w:val="22"/>
        <w:lang w:val="es-ES"/>
      </w:rPr>
      <mc:AlternateContent>
        <mc:Choice Requires="wps">
          <w:drawing>
            <wp:anchor distT="0" distB="0" distL="114300" distR="114300" simplePos="0" relativeHeight="251658249" behindDoc="1" locked="0" layoutInCell="1" allowOverlap="1" wp14:anchorId="1AF3DAFC" wp14:editId="199691CF">
              <wp:simplePos x="0" y="0"/>
              <wp:positionH relativeFrom="page">
                <wp:posOffset>13034</wp:posOffset>
              </wp:positionH>
              <wp:positionV relativeFrom="paragraph">
                <wp:posOffset>-401454</wp:posOffset>
              </wp:positionV>
              <wp:extent cx="7747334" cy="9979794"/>
              <wp:effectExtent l="133350" t="133350" r="139700" b="135890"/>
              <wp:wrapNone/>
              <wp:docPr id="39" name="Rectángulo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7334" cy="9979794"/>
                      </a:xfrm>
                      <a:prstGeom prst="rect">
                        <a:avLst/>
                      </a:prstGeom>
                      <a:noFill/>
                      <a:ln w="257175">
                        <a:solidFill>
                          <a:srgbClr val="003C61">
                            <a:alpha val="40000"/>
                          </a:srgb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B2864C1" w14:textId="77777777" w:rsidR="00715986" w:rsidRDefault="00715986" w:rsidP="006B396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AF3DAFC" id="Rectángulo 39" o:spid="_x0000_s1028" style="position:absolute;margin-left:1.05pt;margin-top:-31.6pt;width:610.05pt;height:785.8pt;z-index:-25165823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" filled="f" strokecolor="#003c61" strokeweight="20.25pt">
              <v:stroke opacity="26214f"/>
              <v:textbox>
                <w:txbxContent>
                  <w:p w14:paraId="4B2864C1" w14:textId="77777777" w:rsidR="00715986" w:rsidRDefault="00715986" w:rsidP="006B396F"/>
                </w:txbxContent>
              </v:textbox>
              <w10:wrap anchorx="page"/>
            </v:rect>
          </w:pict>
        </mc:Fallback>
      </mc:AlternateContent>
    </w:r>
  </w:p>
  <w:p w14:paraId="079FAFC3" w14:textId="197FC2CF" w:rsidR="00715986" w:rsidRPr="006E307D" w:rsidRDefault="00715986" w:rsidP="004E5AED">
    <w:pPr>
      <w:pStyle w:val="Encabezado"/>
      <w:tabs>
        <w:tab w:val="clear" w:pos="4419"/>
        <w:tab w:val="clear" w:pos="8838"/>
        <w:tab w:val="left" w:pos="3765"/>
      </w:tabs>
      <w:rPr>
        <w:rFonts w:ascii="Century Gothic" w:hAnsi="Century Gothic"/>
        <w:sz w:val="20"/>
        <w:szCs w:val="20"/>
        <w:lang w:val="es-ES"/>
      </w:rPr>
    </w:pPr>
    <w:r>
      <w:rPr>
        <w:rFonts w:ascii="Century Gothic" w:hAnsi="Century Gothic"/>
        <w:sz w:val="20"/>
        <w:szCs w:val="20"/>
        <w:lang w:val="es-E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A1B9E" w14:textId="0745BD78" w:rsidR="00D61728" w:rsidRPr="006E307D" w:rsidRDefault="001662FA" w:rsidP="006B396F">
    <w:pPr>
      <w:pStyle w:val="Encabezado"/>
      <w:rPr>
        <w:rFonts w:ascii="Century Gothic" w:hAnsi="Century Gothic"/>
        <w:sz w:val="20"/>
        <w:szCs w:val="20"/>
        <w:lang w:val="es-ES"/>
      </w:rPr>
    </w:pPr>
    <w:r w:rsidRPr="00056669">
      <w:rPr>
        <w:noProof/>
      </w:rPr>
      <w:drawing>
        <wp:anchor distT="0" distB="0" distL="114300" distR="114300" simplePos="0" relativeHeight="251658252" behindDoc="1" locked="0" layoutInCell="1" allowOverlap="1" wp14:anchorId="12C80FB3" wp14:editId="198266D5">
          <wp:simplePos x="0" y="0"/>
          <wp:positionH relativeFrom="column">
            <wp:posOffset>830112</wp:posOffset>
          </wp:positionH>
          <wp:positionV relativeFrom="topMargin">
            <wp:align>bottom</wp:align>
          </wp:positionV>
          <wp:extent cx="3685540" cy="859155"/>
          <wp:effectExtent l="0" t="0" r="0" b="0"/>
          <wp:wrapNone/>
          <wp:docPr id="48" name="Imagen 48" descr="Un dibujo de una caricatura&#10;&#10;Descripción generada automáticamente con confianza baja">
            <a:extLst xmlns:a="http://schemas.openxmlformats.org/drawingml/2006/main">
              <a:ext uri="{FF2B5EF4-FFF2-40B4-BE49-F238E27FC236}">
                <a16:creationId xmlns:a16="http://schemas.microsoft.com/office/drawing/2014/main" id="{354679E0-02B1-E247-830E-8F92CB651F6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7" descr="Un dibujo de una caricatura&#10;&#10;Descripción generada automáticamente con confianza baja">
                    <a:extLst>
                      <a:ext uri="{FF2B5EF4-FFF2-40B4-BE49-F238E27FC236}">
                        <a16:creationId xmlns:a16="http://schemas.microsoft.com/office/drawing/2014/main" id="{354679E0-02B1-E247-830E-8F92CB651F6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870"/>
                  <a:stretch/>
                </pic:blipFill>
                <pic:spPr bwMode="auto">
                  <a:xfrm>
                    <a:off x="0" y="0"/>
                    <a:ext cx="3685540" cy="8591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1728">
      <w:rPr>
        <w:rFonts w:ascii="Century Gothic" w:hAnsi="Century Gothic"/>
        <w:b/>
        <w:noProof/>
        <w:sz w:val="22"/>
        <w:szCs w:val="22"/>
        <w:lang w:val="es-ES"/>
      </w:rPr>
      <mc:AlternateContent>
        <mc:Choice Requires="wps">
          <w:drawing>
            <wp:anchor distT="0" distB="0" distL="114300" distR="114300" simplePos="0" relativeHeight="251658251" behindDoc="1" locked="0" layoutInCell="1" allowOverlap="1" wp14:anchorId="7A109553" wp14:editId="5EE4F6B2">
              <wp:simplePos x="0" y="0"/>
              <wp:positionH relativeFrom="margin">
                <wp:posOffset>-1043038</wp:posOffset>
              </wp:positionH>
              <wp:positionV relativeFrom="paragraph">
                <wp:posOffset>-436546</wp:posOffset>
              </wp:positionV>
              <wp:extent cx="7693192" cy="10027319"/>
              <wp:effectExtent l="133350" t="133350" r="136525" b="126365"/>
              <wp:wrapNone/>
              <wp:docPr id="43" name="Rectángulo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93192" cy="10027319"/>
                      </a:xfrm>
                      <a:prstGeom prst="rect">
                        <a:avLst/>
                      </a:prstGeom>
                      <a:noFill/>
                      <a:ln w="257175">
                        <a:solidFill>
                          <a:srgbClr val="003C61">
                            <a:alpha val="40000"/>
                          </a:srgb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0BCFFB7" w14:textId="77777777" w:rsidR="00D61728" w:rsidRDefault="00D61728" w:rsidP="006B396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A109553" id="Rectángulo 43" o:spid="_x0000_s1029" style="position:absolute;margin-left:-82.15pt;margin-top:-34.35pt;width:605.75pt;height:789.55pt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" filled="f" strokecolor="#003c61" strokeweight="20.25pt">
              <v:stroke opacity="26214f"/>
              <v:textbox>
                <w:txbxContent>
                  <w:p w14:paraId="20BCFFB7" w14:textId="77777777" w:rsidR="00D61728" w:rsidRDefault="00D61728" w:rsidP="006B396F"/>
                </w:txbxContent>
              </v:textbox>
              <w10:wrap anchorx="margin"/>
            </v:rect>
          </w:pict>
        </mc:Fallback>
      </mc:AlternateContent>
    </w:r>
  </w:p>
  <w:p w14:paraId="77B26B37" w14:textId="3A8AF31A" w:rsidR="00D61728" w:rsidRPr="006E307D" w:rsidRDefault="00D61728" w:rsidP="004E5AED">
    <w:pPr>
      <w:pStyle w:val="Encabezado"/>
      <w:tabs>
        <w:tab w:val="clear" w:pos="4419"/>
        <w:tab w:val="clear" w:pos="8838"/>
        <w:tab w:val="left" w:pos="3765"/>
      </w:tabs>
      <w:rPr>
        <w:rFonts w:ascii="Century Gothic" w:hAnsi="Century Gothic"/>
        <w:sz w:val="20"/>
        <w:szCs w:val="20"/>
        <w:lang w:val="es-ES"/>
      </w:rPr>
    </w:pPr>
    <w:r>
      <w:rPr>
        <w:rFonts w:ascii="Century Gothic" w:hAnsi="Century Gothic"/>
        <w:sz w:val="20"/>
        <w:szCs w:val="20"/>
        <w:lang w:val="es-E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7AAC"/>
    <w:multiLevelType w:val="hybridMultilevel"/>
    <w:tmpl w:val="CF52F37A"/>
    <w:lvl w:ilvl="0" w:tplc="140A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68C4763"/>
    <w:multiLevelType w:val="hybridMultilevel"/>
    <w:tmpl w:val="A8ECD588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C071C"/>
    <w:multiLevelType w:val="hybridMultilevel"/>
    <w:tmpl w:val="E9DAD94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F1B24"/>
    <w:multiLevelType w:val="hybridMultilevel"/>
    <w:tmpl w:val="EF485C50"/>
    <w:lvl w:ilvl="0" w:tplc="37DEB3CA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42D78"/>
    <w:multiLevelType w:val="hybridMultilevel"/>
    <w:tmpl w:val="43882A12"/>
    <w:lvl w:ilvl="0" w:tplc="5B44C4DE">
      <w:start w:val="1"/>
      <w:numFmt w:val="upperRoman"/>
      <w:pStyle w:val="Estilo1"/>
      <w:lvlText w:val="%1."/>
      <w:lvlJc w:val="left"/>
      <w:pPr>
        <w:ind w:left="1428" w:hanging="720"/>
      </w:pPr>
      <w:rPr>
        <w:rFonts w:hint="default"/>
      </w:rPr>
    </w:lvl>
    <w:lvl w:ilvl="1" w:tplc="140A000F">
      <w:start w:val="1"/>
      <w:numFmt w:val="decimal"/>
      <w:lvlText w:val="%2."/>
      <w:lvlJc w:val="left"/>
      <w:pPr>
        <w:ind w:left="1013" w:hanging="360"/>
      </w:pPr>
    </w:lvl>
    <w:lvl w:ilvl="2" w:tplc="140A001B" w:tentative="1">
      <w:start w:val="1"/>
      <w:numFmt w:val="lowerRoman"/>
      <w:lvlText w:val="%3."/>
      <w:lvlJc w:val="right"/>
      <w:pPr>
        <w:ind w:left="1733" w:hanging="180"/>
      </w:pPr>
    </w:lvl>
    <w:lvl w:ilvl="3" w:tplc="140A000F" w:tentative="1">
      <w:start w:val="1"/>
      <w:numFmt w:val="decimal"/>
      <w:lvlText w:val="%4."/>
      <w:lvlJc w:val="left"/>
      <w:pPr>
        <w:ind w:left="2453" w:hanging="360"/>
      </w:pPr>
    </w:lvl>
    <w:lvl w:ilvl="4" w:tplc="140A0019" w:tentative="1">
      <w:start w:val="1"/>
      <w:numFmt w:val="lowerLetter"/>
      <w:lvlText w:val="%5."/>
      <w:lvlJc w:val="left"/>
      <w:pPr>
        <w:ind w:left="3173" w:hanging="360"/>
      </w:pPr>
    </w:lvl>
    <w:lvl w:ilvl="5" w:tplc="140A001B" w:tentative="1">
      <w:start w:val="1"/>
      <w:numFmt w:val="lowerRoman"/>
      <w:lvlText w:val="%6."/>
      <w:lvlJc w:val="right"/>
      <w:pPr>
        <w:ind w:left="3893" w:hanging="180"/>
      </w:pPr>
    </w:lvl>
    <w:lvl w:ilvl="6" w:tplc="140A000F" w:tentative="1">
      <w:start w:val="1"/>
      <w:numFmt w:val="decimal"/>
      <w:lvlText w:val="%7."/>
      <w:lvlJc w:val="left"/>
      <w:pPr>
        <w:ind w:left="4613" w:hanging="360"/>
      </w:pPr>
    </w:lvl>
    <w:lvl w:ilvl="7" w:tplc="140A0019" w:tentative="1">
      <w:start w:val="1"/>
      <w:numFmt w:val="lowerLetter"/>
      <w:lvlText w:val="%8."/>
      <w:lvlJc w:val="left"/>
      <w:pPr>
        <w:ind w:left="5333" w:hanging="360"/>
      </w:pPr>
    </w:lvl>
    <w:lvl w:ilvl="8" w:tplc="140A001B" w:tentative="1">
      <w:start w:val="1"/>
      <w:numFmt w:val="lowerRoman"/>
      <w:lvlText w:val="%9."/>
      <w:lvlJc w:val="right"/>
      <w:pPr>
        <w:ind w:left="6053" w:hanging="180"/>
      </w:pPr>
    </w:lvl>
  </w:abstractNum>
  <w:abstractNum w:abstractNumId="5" w15:restartNumberingAfterBreak="0">
    <w:nsid w:val="17B532E4"/>
    <w:multiLevelType w:val="hybridMultilevel"/>
    <w:tmpl w:val="35486214"/>
    <w:lvl w:ilvl="0" w:tplc="140A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6" w15:restartNumberingAfterBreak="0">
    <w:nsid w:val="19767E29"/>
    <w:multiLevelType w:val="hybridMultilevel"/>
    <w:tmpl w:val="BC6AD82A"/>
    <w:lvl w:ilvl="0" w:tplc="D80CD480">
      <w:numFmt w:val="bullet"/>
      <w:lvlText w:val=""/>
      <w:lvlJc w:val="left"/>
      <w:pPr>
        <w:ind w:left="1140" w:hanging="360"/>
      </w:pPr>
      <w:rPr>
        <w:rFonts w:ascii="Symbol" w:eastAsia="Times New Roman" w:hAnsi="Symbol" w:cs="Arial" w:hint="default"/>
      </w:rPr>
    </w:lvl>
    <w:lvl w:ilvl="1" w:tplc="14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2004750A"/>
    <w:multiLevelType w:val="hybridMultilevel"/>
    <w:tmpl w:val="BE463444"/>
    <w:lvl w:ilvl="0" w:tplc="1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2687E"/>
    <w:multiLevelType w:val="hybridMultilevel"/>
    <w:tmpl w:val="5C42E898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2141B3"/>
    <w:multiLevelType w:val="hybridMultilevel"/>
    <w:tmpl w:val="A89E2A28"/>
    <w:lvl w:ilvl="0" w:tplc="6CF8EAD6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6C0EDA22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170B48"/>
    <w:multiLevelType w:val="hybridMultilevel"/>
    <w:tmpl w:val="F214A77A"/>
    <w:lvl w:ilvl="0" w:tplc="071403B8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905DB"/>
    <w:multiLevelType w:val="hybridMultilevel"/>
    <w:tmpl w:val="B5EEFAA2"/>
    <w:lvl w:ilvl="0" w:tplc="FFFFFFF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D1347D"/>
    <w:multiLevelType w:val="hybridMultilevel"/>
    <w:tmpl w:val="30660678"/>
    <w:lvl w:ilvl="0" w:tplc="140A000F">
      <w:start w:val="1"/>
      <w:numFmt w:val="decimal"/>
      <w:lvlText w:val="%1."/>
      <w:lvlJc w:val="left"/>
      <w:pPr>
        <w:ind w:left="2007" w:hanging="360"/>
      </w:pPr>
    </w:lvl>
    <w:lvl w:ilvl="1" w:tplc="140A0019" w:tentative="1">
      <w:start w:val="1"/>
      <w:numFmt w:val="lowerLetter"/>
      <w:lvlText w:val="%2."/>
      <w:lvlJc w:val="left"/>
      <w:pPr>
        <w:ind w:left="2727" w:hanging="360"/>
      </w:pPr>
    </w:lvl>
    <w:lvl w:ilvl="2" w:tplc="140A001B" w:tentative="1">
      <w:start w:val="1"/>
      <w:numFmt w:val="lowerRoman"/>
      <w:lvlText w:val="%3."/>
      <w:lvlJc w:val="right"/>
      <w:pPr>
        <w:ind w:left="3447" w:hanging="180"/>
      </w:pPr>
    </w:lvl>
    <w:lvl w:ilvl="3" w:tplc="140A000F" w:tentative="1">
      <w:start w:val="1"/>
      <w:numFmt w:val="decimal"/>
      <w:lvlText w:val="%4."/>
      <w:lvlJc w:val="left"/>
      <w:pPr>
        <w:ind w:left="4167" w:hanging="360"/>
      </w:pPr>
    </w:lvl>
    <w:lvl w:ilvl="4" w:tplc="140A0019" w:tentative="1">
      <w:start w:val="1"/>
      <w:numFmt w:val="lowerLetter"/>
      <w:lvlText w:val="%5."/>
      <w:lvlJc w:val="left"/>
      <w:pPr>
        <w:ind w:left="4887" w:hanging="360"/>
      </w:pPr>
    </w:lvl>
    <w:lvl w:ilvl="5" w:tplc="140A001B" w:tentative="1">
      <w:start w:val="1"/>
      <w:numFmt w:val="lowerRoman"/>
      <w:lvlText w:val="%6."/>
      <w:lvlJc w:val="right"/>
      <w:pPr>
        <w:ind w:left="5607" w:hanging="180"/>
      </w:pPr>
    </w:lvl>
    <w:lvl w:ilvl="6" w:tplc="140A000F" w:tentative="1">
      <w:start w:val="1"/>
      <w:numFmt w:val="decimal"/>
      <w:lvlText w:val="%7."/>
      <w:lvlJc w:val="left"/>
      <w:pPr>
        <w:ind w:left="6327" w:hanging="360"/>
      </w:pPr>
    </w:lvl>
    <w:lvl w:ilvl="7" w:tplc="140A0019" w:tentative="1">
      <w:start w:val="1"/>
      <w:numFmt w:val="lowerLetter"/>
      <w:lvlText w:val="%8."/>
      <w:lvlJc w:val="left"/>
      <w:pPr>
        <w:ind w:left="7047" w:hanging="360"/>
      </w:pPr>
    </w:lvl>
    <w:lvl w:ilvl="8" w:tplc="140A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3" w15:restartNumberingAfterBreak="0">
    <w:nsid w:val="476371DE"/>
    <w:multiLevelType w:val="hybridMultilevel"/>
    <w:tmpl w:val="C16E3B18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432F09"/>
    <w:multiLevelType w:val="hybridMultilevel"/>
    <w:tmpl w:val="A89E2A28"/>
    <w:lvl w:ilvl="0" w:tplc="FFFFFFFF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683C77"/>
    <w:multiLevelType w:val="hybridMultilevel"/>
    <w:tmpl w:val="C16E3B18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6E562E"/>
    <w:multiLevelType w:val="hybridMultilevel"/>
    <w:tmpl w:val="944E04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4D6315"/>
    <w:multiLevelType w:val="hybridMultilevel"/>
    <w:tmpl w:val="C16E3B18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F649F9"/>
    <w:multiLevelType w:val="hybridMultilevel"/>
    <w:tmpl w:val="944E04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3D0B8B"/>
    <w:multiLevelType w:val="hybridMultilevel"/>
    <w:tmpl w:val="603A2744"/>
    <w:lvl w:ilvl="0" w:tplc="BFEC47D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582404"/>
    <w:multiLevelType w:val="hybridMultilevel"/>
    <w:tmpl w:val="CE7AD32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AD6730"/>
    <w:multiLevelType w:val="hybridMultilevel"/>
    <w:tmpl w:val="DD602C04"/>
    <w:lvl w:ilvl="0" w:tplc="140A001B">
      <w:start w:val="1"/>
      <w:numFmt w:val="lowerRoman"/>
      <w:lvlText w:val="%1."/>
      <w:lvlJc w:val="righ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2355783">
    <w:abstractNumId w:val="4"/>
  </w:num>
  <w:num w:numId="2" w16cid:durableId="782958674">
    <w:abstractNumId w:val="9"/>
  </w:num>
  <w:num w:numId="3" w16cid:durableId="1500775723">
    <w:abstractNumId w:val="3"/>
  </w:num>
  <w:num w:numId="4" w16cid:durableId="1149977897">
    <w:abstractNumId w:val="5"/>
  </w:num>
  <w:num w:numId="5" w16cid:durableId="2043242946">
    <w:abstractNumId w:val="7"/>
  </w:num>
  <w:num w:numId="6" w16cid:durableId="304118564">
    <w:abstractNumId w:val="19"/>
  </w:num>
  <w:num w:numId="7" w16cid:durableId="1843886248">
    <w:abstractNumId w:val="10"/>
  </w:num>
  <w:num w:numId="8" w16cid:durableId="198589091">
    <w:abstractNumId w:val="16"/>
  </w:num>
  <w:num w:numId="9" w16cid:durableId="447895950">
    <w:abstractNumId w:val="14"/>
  </w:num>
  <w:num w:numId="10" w16cid:durableId="1562328699">
    <w:abstractNumId w:val="18"/>
  </w:num>
  <w:num w:numId="11" w16cid:durableId="397092297">
    <w:abstractNumId w:val="11"/>
  </w:num>
  <w:num w:numId="12" w16cid:durableId="682785494">
    <w:abstractNumId w:val="17"/>
  </w:num>
  <w:num w:numId="13" w16cid:durableId="430784983">
    <w:abstractNumId w:val="15"/>
  </w:num>
  <w:num w:numId="14" w16cid:durableId="688527919">
    <w:abstractNumId w:val="13"/>
  </w:num>
  <w:num w:numId="15" w16cid:durableId="752775978">
    <w:abstractNumId w:val="20"/>
  </w:num>
  <w:num w:numId="16" w16cid:durableId="2081250216">
    <w:abstractNumId w:val="1"/>
  </w:num>
  <w:num w:numId="17" w16cid:durableId="1180386094">
    <w:abstractNumId w:val="21"/>
  </w:num>
  <w:num w:numId="18" w16cid:durableId="963854080">
    <w:abstractNumId w:val="8"/>
  </w:num>
  <w:num w:numId="19" w16cid:durableId="98071052">
    <w:abstractNumId w:val="0"/>
  </w:num>
  <w:num w:numId="20" w16cid:durableId="611790017">
    <w:abstractNumId w:val="12"/>
  </w:num>
  <w:num w:numId="21" w16cid:durableId="1821538301">
    <w:abstractNumId w:val="2"/>
  </w:num>
  <w:num w:numId="22" w16cid:durableId="2073190685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07D"/>
    <w:rsid w:val="00001D22"/>
    <w:rsid w:val="00001D8D"/>
    <w:rsid w:val="00004028"/>
    <w:rsid w:val="00004617"/>
    <w:rsid w:val="00005F3E"/>
    <w:rsid w:val="00005FA6"/>
    <w:rsid w:val="0001136B"/>
    <w:rsid w:val="000114B0"/>
    <w:rsid w:val="00011842"/>
    <w:rsid w:val="00012160"/>
    <w:rsid w:val="00012356"/>
    <w:rsid w:val="000124BB"/>
    <w:rsid w:val="00013B03"/>
    <w:rsid w:val="000140DA"/>
    <w:rsid w:val="0001481D"/>
    <w:rsid w:val="00015B72"/>
    <w:rsid w:val="00016785"/>
    <w:rsid w:val="0001686B"/>
    <w:rsid w:val="00017E58"/>
    <w:rsid w:val="00017FB0"/>
    <w:rsid w:val="00021EA5"/>
    <w:rsid w:val="00022B3E"/>
    <w:rsid w:val="00024099"/>
    <w:rsid w:val="00024C52"/>
    <w:rsid w:val="0002575B"/>
    <w:rsid w:val="00026370"/>
    <w:rsid w:val="00026E73"/>
    <w:rsid w:val="00032D26"/>
    <w:rsid w:val="0003421C"/>
    <w:rsid w:val="00034B34"/>
    <w:rsid w:val="00034BEB"/>
    <w:rsid w:val="00035CDD"/>
    <w:rsid w:val="00037A1D"/>
    <w:rsid w:val="000419FF"/>
    <w:rsid w:val="00041BA0"/>
    <w:rsid w:val="0004478E"/>
    <w:rsid w:val="000456CE"/>
    <w:rsid w:val="00046953"/>
    <w:rsid w:val="00046B58"/>
    <w:rsid w:val="00046DF2"/>
    <w:rsid w:val="00051573"/>
    <w:rsid w:val="00051581"/>
    <w:rsid w:val="000516E7"/>
    <w:rsid w:val="000539D7"/>
    <w:rsid w:val="00053FFB"/>
    <w:rsid w:val="00054679"/>
    <w:rsid w:val="00055238"/>
    <w:rsid w:val="00056406"/>
    <w:rsid w:val="00056665"/>
    <w:rsid w:val="00056B32"/>
    <w:rsid w:val="00060616"/>
    <w:rsid w:val="00064A74"/>
    <w:rsid w:val="000653DE"/>
    <w:rsid w:val="00065701"/>
    <w:rsid w:val="00066A8A"/>
    <w:rsid w:val="00066D7B"/>
    <w:rsid w:val="0006737E"/>
    <w:rsid w:val="00067421"/>
    <w:rsid w:val="00070AFE"/>
    <w:rsid w:val="00070BCA"/>
    <w:rsid w:val="000711E5"/>
    <w:rsid w:val="000716CF"/>
    <w:rsid w:val="0007267C"/>
    <w:rsid w:val="0007273B"/>
    <w:rsid w:val="00072784"/>
    <w:rsid w:val="000746AC"/>
    <w:rsid w:val="00074F4D"/>
    <w:rsid w:val="00076965"/>
    <w:rsid w:val="000771D3"/>
    <w:rsid w:val="00077906"/>
    <w:rsid w:val="00077AAD"/>
    <w:rsid w:val="00080698"/>
    <w:rsid w:val="00081088"/>
    <w:rsid w:val="000820A8"/>
    <w:rsid w:val="00082AA9"/>
    <w:rsid w:val="00082FFC"/>
    <w:rsid w:val="000831B5"/>
    <w:rsid w:val="00083E8E"/>
    <w:rsid w:val="000859A0"/>
    <w:rsid w:val="00085B14"/>
    <w:rsid w:val="000863E8"/>
    <w:rsid w:val="00091974"/>
    <w:rsid w:val="00091E4E"/>
    <w:rsid w:val="00091E7A"/>
    <w:rsid w:val="000931AE"/>
    <w:rsid w:val="000939ED"/>
    <w:rsid w:val="0009466E"/>
    <w:rsid w:val="000946FE"/>
    <w:rsid w:val="00095004"/>
    <w:rsid w:val="00095B60"/>
    <w:rsid w:val="00096FE9"/>
    <w:rsid w:val="000A1962"/>
    <w:rsid w:val="000A30FD"/>
    <w:rsid w:val="000A42D2"/>
    <w:rsid w:val="000A5A3B"/>
    <w:rsid w:val="000A6B40"/>
    <w:rsid w:val="000A6C68"/>
    <w:rsid w:val="000A753A"/>
    <w:rsid w:val="000A7B23"/>
    <w:rsid w:val="000B070A"/>
    <w:rsid w:val="000B2C50"/>
    <w:rsid w:val="000B5D95"/>
    <w:rsid w:val="000B6124"/>
    <w:rsid w:val="000B6D6E"/>
    <w:rsid w:val="000B714A"/>
    <w:rsid w:val="000B7C92"/>
    <w:rsid w:val="000B7EB3"/>
    <w:rsid w:val="000C054C"/>
    <w:rsid w:val="000C15E0"/>
    <w:rsid w:val="000C1CB3"/>
    <w:rsid w:val="000C2005"/>
    <w:rsid w:val="000C2415"/>
    <w:rsid w:val="000C2DB5"/>
    <w:rsid w:val="000C3348"/>
    <w:rsid w:val="000C44D5"/>
    <w:rsid w:val="000C49B2"/>
    <w:rsid w:val="000C4B09"/>
    <w:rsid w:val="000C5D20"/>
    <w:rsid w:val="000C6B07"/>
    <w:rsid w:val="000D03F6"/>
    <w:rsid w:val="000D1257"/>
    <w:rsid w:val="000D1310"/>
    <w:rsid w:val="000D2397"/>
    <w:rsid w:val="000D23A0"/>
    <w:rsid w:val="000D30BA"/>
    <w:rsid w:val="000D5ADD"/>
    <w:rsid w:val="000D60F2"/>
    <w:rsid w:val="000E22D1"/>
    <w:rsid w:val="000E285A"/>
    <w:rsid w:val="000E6A0E"/>
    <w:rsid w:val="000F1CC0"/>
    <w:rsid w:val="000F208D"/>
    <w:rsid w:val="000F3377"/>
    <w:rsid w:val="000F33D6"/>
    <w:rsid w:val="000F4FBE"/>
    <w:rsid w:val="000F570D"/>
    <w:rsid w:val="000F624C"/>
    <w:rsid w:val="000F6848"/>
    <w:rsid w:val="000F6917"/>
    <w:rsid w:val="000F700E"/>
    <w:rsid w:val="00100504"/>
    <w:rsid w:val="00101091"/>
    <w:rsid w:val="00101522"/>
    <w:rsid w:val="00101A6C"/>
    <w:rsid w:val="0010387D"/>
    <w:rsid w:val="001057A8"/>
    <w:rsid w:val="00105E6A"/>
    <w:rsid w:val="001107F4"/>
    <w:rsid w:val="00110A3D"/>
    <w:rsid w:val="00111454"/>
    <w:rsid w:val="00111801"/>
    <w:rsid w:val="0011267E"/>
    <w:rsid w:val="00112B2F"/>
    <w:rsid w:val="001144C6"/>
    <w:rsid w:val="00115419"/>
    <w:rsid w:val="00115DAC"/>
    <w:rsid w:val="001165B2"/>
    <w:rsid w:val="001165E7"/>
    <w:rsid w:val="001177A4"/>
    <w:rsid w:val="001202E4"/>
    <w:rsid w:val="0012137C"/>
    <w:rsid w:val="0012172C"/>
    <w:rsid w:val="00122872"/>
    <w:rsid w:val="00123346"/>
    <w:rsid w:val="00123AEE"/>
    <w:rsid w:val="00124E7A"/>
    <w:rsid w:val="0012571F"/>
    <w:rsid w:val="00125B52"/>
    <w:rsid w:val="001260AD"/>
    <w:rsid w:val="00126B1C"/>
    <w:rsid w:val="00126C5B"/>
    <w:rsid w:val="001273A9"/>
    <w:rsid w:val="00127980"/>
    <w:rsid w:val="00127E30"/>
    <w:rsid w:val="0013000B"/>
    <w:rsid w:val="00130DCC"/>
    <w:rsid w:val="00132700"/>
    <w:rsid w:val="00133C27"/>
    <w:rsid w:val="00134041"/>
    <w:rsid w:val="00134373"/>
    <w:rsid w:val="00134854"/>
    <w:rsid w:val="00134A30"/>
    <w:rsid w:val="00135C43"/>
    <w:rsid w:val="001366F4"/>
    <w:rsid w:val="00136858"/>
    <w:rsid w:val="00137253"/>
    <w:rsid w:val="001400B9"/>
    <w:rsid w:val="00141B79"/>
    <w:rsid w:val="0014218D"/>
    <w:rsid w:val="00144609"/>
    <w:rsid w:val="0014685A"/>
    <w:rsid w:val="00152704"/>
    <w:rsid w:val="00153996"/>
    <w:rsid w:val="00155D2A"/>
    <w:rsid w:val="001633F4"/>
    <w:rsid w:val="001635B8"/>
    <w:rsid w:val="00165818"/>
    <w:rsid w:val="001662FA"/>
    <w:rsid w:val="00167555"/>
    <w:rsid w:val="001713CF"/>
    <w:rsid w:val="0017218E"/>
    <w:rsid w:val="001728DE"/>
    <w:rsid w:val="001745BE"/>
    <w:rsid w:val="00176757"/>
    <w:rsid w:val="001771D9"/>
    <w:rsid w:val="001828A7"/>
    <w:rsid w:val="001829C0"/>
    <w:rsid w:val="00182C64"/>
    <w:rsid w:val="00184FF8"/>
    <w:rsid w:val="001859D0"/>
    <w:rsid w:val="00186111"/>
    <w:rsid w:val="001871AB"/>
    <w:rsid w:val="001903B5"/>
    <w:rsid w:val="00190A1E"/>
    <w:rsid w:val="001911C9"/>
    <w:rsid w:val="001914D5"/>
    <w:rsid w:val="00191613"/>
    <w:rsid w:val="00191A96"/>
    <w:rsid w:val="001924C3"/>
    <w:rsid w:val="001924E5"/>
    <w:rsid w:val="00192918"/>
    <w:rsid w:val="00193808"/>
    <w:rsid w:val="0019468E"/>
    <w:rsid w:val="00194BFD"/>
    <w:rsid w:val="00195861"/>
    <w:rsid w:val="001964DA"/>
    <w:rsid w:val="00196EF7"/>
    <w:rsid w:val="001978EE"/>
    <w:rsid w:val="00197BA3"/>
    <w:rsid w:val="001A1030"/>
    <w:rsid w:val="001A1E7A"/>
    <w:rsid w:val="001A2601"/>
    <w:rsid w:val="001A27D4"/>
    <w:rsid w:val="001A2CED"/>
    <w:rsid w:val="001A3274"/>
    <w:rsid w:val="001A32DE"/>
    <w:rsid w:val="001A3784"/>
    <w:rsid w:val="001A3CFA"/>
    <w:rsid w:val="001A40FD"/>
    <w:rsid w:val="001A45AD"/>
    <w:rsid w:val="001A4AEE"/>
    <w:rsid w:val="001A57ED"/>
    <w:rsid w:val="001B0441"/>
    <w:rsid w:val="001B053A"/>
    <w:rsid w:val="001B185D"/>
    <w:rsid w:val="001B1C32"/>
    <w:rsid w:val="001B3255"/>
    <w:rsid w:val="001B3330"/>
    <w:rsid w:val="001B3B6A"/>
    <w:rsid w:val="001B70A7"/>
    <w:rsid w:val="001B7275"/>
    <w:rsid w:val="001B749C"/>
    <w:rsid w:val="001C3364"/>
    <w:rsid w:val="001C4698"/>
    <w:rsid w:val="001C72A0"/>
    <w:rsid w:val="001C7CD8"/>
    <w:rsid w:val="001D0ABB"/>
    <w:rsid w:val="001D1111"/>
    <w:rsid w:val="001D2932"/>
    <w:rsid w:val="001D34D9"/>
    <w:rsid w:val="001D40F5"/>
    <w:rsid w:val="001D561F"/>
    <w:rsid w:val="001D6D30"/>
    <w:rsid w:val="001D6DE7"/>
    <w:rsid w:val="001D6EB0"/>
    <w:rsid w:val="001D70B9"/>
    <w:rsid w:val="001D73B4"/>
    <w:rsid w:val="001D7F3E"/>
    <w:rsid w:val="001E0221"/>
    <w:rsid w:val="001E328E"/>
    <w:rsid w:val="001E3962"/>
    <w:rsid w:val="001E3C44"/>
    <w:rsid w:val="001E58B2"/>
    <w:rsid w:val="001E5D45"/>
    <w:rsid w:val="001E6FA0"/>
    <w:rsid w:val="001F0F79"/>
    <w:rsid w:val="001F35A5"/>
    <w:rsid w:val="001F5BD8"/>
    <w:rsid w:val="001F6553"/>
    <w:rsid w:val="001F78B3"/>
    <w:rsid w:val="00200120"/>
    <w:rsid w:val="00200B79"/>
    <w:rsid w:val="00202DBD"/>
    <w:rsid w:val="00205205"/>
    <w:rsid w:val="00205AB8"/>
    <w:rsid w:val="002063EF"/>
    <w:rsid w:val="002070E2"/>
    <w:rsid w:val="0020757D"/>
    <w:rsid w:val="00207F4A"/>
    <w:rsid w:val="002110A3"/>
    <w:rsid w:val="00211FE6"/>
    <w:rsid w:val="00215294"/>
    <w:rsid w:val="00215E7A"/>
    <w:rsid w:val="0021732B"/>
    <w:rsid w:val="002204DD"/>
    <w:rsid w:val="00221282"/>
    <w:rsid w:val="00221800"/>
    <w:rsid w:val="00222464"/>
    <w:rsid w:val="0022264B"/>
    <w:rsid w:val="00223CE7"/>
    <w:rsid w:val="002240D3"/>
    <w:rsid w:val="0023108D"/>
    <w:rsid w:val="002310A8"/>
    <w:rsid w:val="0023158E"/>
    <w:rsid w:val="0023159E"/>
    <w:rsid w:val="00231948"/>
    <w:rsid w:val="0023573C"/>
    <w:rsid w:val="00235FD7"/>
    <w:rsid w:val="002403A7"/>
    <w:rsid w:val="00240854"/>
    <w:rsid w:val="00243591"/>
    <w:rsid w:val="0024388E"/>
    <w:rsid w:val="00244356"/>
    <w:rsid w:val="00246CF5"/>
    <w:rsid w:val="00247E4E"/>
    <w:rsid w:val="00250BC9"/>
    <w:rsid w:val="00250EDC"/>
    <w:rsid w:val="0025100D"/>
    <w:rsid w:val="002522B9"/>
    <w:rsid w:val="0025377E"/>
    <w:rsid w:val="0025388C"/>
    <w:rsid w:val="00254A7F"/>
    <w:rsid w:val="0025636C"/>
    <w:rsid w:val="00256E38"/>
    <w:rsid w:val="00263CDD"/>
    <w:rsid w:val="00265440"/>
    <w:rsid w:val="00265C1A"/>
    <w:rsid w:val="00265D51"/>
    <w:rsid w:val="002662A8"/>
    <w:rsid w:val="00266818"/>
    <w:rsid w:val="00267B3A"/>
    <w:rsid w:val="00270B20"/>
    <w:rsid w:val="00270EA5"/>
    <w:rsid w:val="002719D8"/>
    <w:rsid w:val="00271D42"/>
    <w:rsid w:val="00271EF1"/>
    <w:rsid w:val="00272912"/>
    <w:rsid w:val="00272B01"/>
    <w:rsid w:val="00274301"/>
    <w:rsid w:val="00274B94"/>
    <w:rsid w:val="002815A0"/>
    <w:rsid w:val="0028160D"/>
    <w:rsid w:val="00283031"/>
    <w:rsid w:val="002839E8"/>
    <w:rsid w:val="00284745"/>
    <w:rsid w:val="00284ECF"/>
    <w:rsid w:val="00285A41"/>
    <w:rsid w:val="002863D9"/>
    <w:rsid w:val="00287629"/>
    <w:rsid w:val="00287B7D"/>
    <w:rsid w:val="0029120B"/>
    <w:rsid w:val="002918B7"/>
    <w:rsid w:val="0029386B"/>
    <w:rsid w:val="00294331"/>
    <w:rsid w:val="00294387"/>
    <w:rsid w:val="00297E0C"/>
    <w:rsid w:val="002A0843"/>
    <w:rsid w:val="002A09E7"/>
    <w:rsid w:val="002A3319"/>
    <w:rsid w:val="002A452B"/>
    <w:rsid w:val="002A58E0"/>
    <w:rsid w:val="002A74F2"/>
    <w:rsid w:val="002B27F4"/>
    <w:rsid w:val="002B41C7"/>
    <w:rsid w:val="002B4FCD"/>
    <w:rsid w:val="002B50D7"/>
    <w:rsid w:val="002B64F8"/>
    <w:rsid w:val="002B7349"/>
    <w:rsid w:val="002B7A57"/>
    <w:rsid w:val="002C2ECB"/>
    <w:rsid w:val="002C3268"/>
    <w:rsid w:val="002C4341"/>
    <w:rsid w:val="002C5E1B"/>
    <w:rsid w:val="002C696F"/>
    <w:rsid w:val="002D0300"/>
    <w:rsid w:val="002D08B5"/>
    <w:rsid w:val="002D5C6A"/>
    <w:rsid w:val="002E0464"/>
    <w:rsid w:val="002E0A5E"/>
    <w:rsid w:val="002E5604"/>
    <w:rsid w:val="002E5802"/>
    <w:rsid w:val="002E6088"/>
    <w:rsid w:val="002E7653"/>
    <w:rsid w:val="002F016F"/>
    <w:rsid w:val="002F1251"/>
    <w:rsid w:val="002F2286"/>
    <w:rsid w:val="002F3F13"/>
    <w:rsid w:val="002F65AE"/>
    <w:rsid w:val="002F67BE"/>
    <w:rsid w:val="002F6B84"/>
    <w:rsid w:val="002F6CB9"/>
    <w:rsid w:val="002F76D6"/>
    <w:rsid w:val="0030660C"/>
    <w:rsid w:val="00306BDC"/>
    <w:rsid w:val="00307AE9"/>
    <w:rsid w:val="00307DAE"/>
    <w:rsid w:val="00310565"/>
    <w:rsid w:val="0031084C"/>
    <w:rsid w:val="0031115D"/>
    <w:rsid w:val="00314AD9"/>
    <w:rsid w:val="00315925"/>
    <w:rsid w:val="00316641"/>
    <w:rsid w:val="003167E9"/>
    <w:rsid w:val="003203B3"/>
    <w:rsid w:val="003204E0"/>
    <w:rsid w:val="00320D02"/>
    <w:rsid w:val="00320E6C"/>
    <w:rsid w:val="00321962"/>
    <w:rsid w:val="00321D27"/>
    <w:rsid w:val="003233D0"/>
    <w:rsid w:val="0032386F"/>
    <w:rsid w:val="003241B3"/>
    <w:rsid w:val="00324510"/>
    <w:rsid w:val="003246F7"/>
    <w:rsid w:val="00324EEB"/>
    <w:rsid w:val="0032769B"/>
    <w:rsid w:val="00327E74"/>
    <w:rsid w:val="00334399"/>
    <w:rsid w:val="0033465E"/>
    <w:rsid w:val="003354B1"/>
    <w:rsid w:val="003355C9"/>
    <w:rsid w:val="00335F0A"/>
    <w:rsid w:val="00336FFB"/>
    <w:rsid w:val="00342795"/>
    <w:rsid w:val="0034291F"/>
    <w:rsid w:val="003429CD"/>
    <w:rsid w:val="00342ACC"/>
    <w:rsid w:val="0034383D"/>
    <w:rsid w:val="00344A35"/>
    <w:rsid w:val="003456F6"/>
    <w:rsid w:val="00346242"/>
    <w:rsid w:val="00346337"/>
    <w:rsid w:val="003463DF"/>
    <w:rsid w:val="003472D3"/>
    <w:rsid w:val="00347340"/>
    <w:rsid w:val="0034764F"/>
    <w:rsid w:val="00347F5B"/>
    <w:rsid w:val="00347FBE"/>
    <w:rsid w:val="00350320"/>
    <w:rsid w:val="00351BC6"/>
    <w:rsid w:val="00353100"/>
    <w:rsid w:val="003536D2"/>
    <w:rsid w:val="00354C7D"/>
    <w:rsid w:val="00355734"/>
    <w:rsid w:val="00355B12"/>
    <w:rsid w:val="003565F5"/>
    <w:rsid w:val="0035684B"/>
    <w:rsid w:val="00356E3A"/>
    <w:rsid w:val="00356E6E"/>
    <w:rsid w:val="00357799"/>
    <w:rsid w:val="003579D2"/>
    <w:rsid w:val="003602BE"/>
    <w:rsid w:val="00360617"/>
    <w:rsid w:val="003613C0"/>
    <w:rsid w:val="00361771"/>
    <w:rsid w:val="0036179A"/>
    <w:rsid w:val="0036185E"/>
    <w:rsid w:val="00361F7E"/>
    <w:rsid w:val="00362DA7"/>
    <w:rsid w:val="0036498D"/>
    <w:rsid w:val="00366AB6"/>
    <w:rsid w:val="00366D79"/>
    <w:rsid w:val="00366E80"/>
    <w:rsid w:val="003670A5"/>
    <w:rsid w:val="00371988"/>
    <w:rsid w:val="0037270F"/>
    <w:rsid w:val="003731F1"/>
    <w:rsid w:val="003746F9"/>
    <w:rsid w:val="003752B5"/>
    <w:rsid w:val="003754A1"/>
    <w:rsid w:val="003767D4"/>
    <w:rsid w:val="00376B51"/>
    <w:rsid w:val="00377F92"/>
    <w:rsid w:val="003810F5"/>
    <w:rsid w:val="00381404"/>
    <w:rsid w:val="003817AD"/>
    <w:rsid w:val="003821B6"/>
    <w:rsid w:val="00382570"/>
    <w:rsid w:val="003825A8"/>
    <w:rsid w:val="00382F93"/>
    <w:rsid w:val="00384A55"/>
    <w:rsid w:val="003871BB"/>
    <w:rsid w:val="003873D8"/>
    <w:rsid w:val="00387413"/>
    <w:rsid w:val="00387BEE"/>
    <w:rsid w:val="003901F7"/>
    <w:rsid w:val="00390622"/>
    <w:rsid w:val="0039190E"/>
    <w:rsid w:val="00392AB6"/>
    <w:rsid w:val="00392CFE"/>
    <w:rsid w:val="00393323"/>
    <w:rsid w:val="0039456B"/>
    <w:rsid w:val="00395879"/>
    <w:rsid w:val="00396E65"/>
    <w:rsid w:val="00397434"/>
    <w:rsid w:val="00397653"/>
    <w:rsid w:val="003A0954"/>
    <w:rsid w:val="003A0C78"/>
    <w:rsid w:val="003A10E6"/>
    <w:rsid w:val="003A137B"/>
    <w:rsid w:val="003A2685"/>
    <w:rsid w:val="003A3C0A"/>
    <w:rsid w:val="003A596E"/>
    <w:rsid w:val="003A5BD5"/>
    <w:rsid w:val="003A6EC7"/>
    <w:rsid w:val="003A7121"/>
    <w:rsid w:val="003A758C"/>
    <w:rsid w:val="003A79D7"/>
    <w:rsid w:val="003A7EE2"/>
    <w:rsid w:val="003B0F53"/>
    <w:rsid w:val="003B3010"/>
    <w:rsid w:val="003B400A"/>
    <w:rsid w:val="003B73BF"/>
    <w:rsid w:val="003B7B8D"/>
    <w:rsid w:val="003C1BAB"/>
    <w:rsid w:val="003C37D6"/>
    <w:rsid w:val="003C4181"/>
    <w:rsid w:val="003C49C8"/>
    <w:rsid w:val="003C5C73"/>
    <w:rsid w:val="003C607B"/>
    <w:rsid w:val="003C6A83"/>
    <w:rsid w:val="003D036A"/>
    <w:rsid w:val="003D1073"/>
    <w:rsid w:val="003D2A4D"/>
    <w:rsid w:val="003D2FEA"/>
    <w:rsid w:val="003D3F82"/>
    <w:rsid w:val="003D5E2B"/>
    <w:rsid w:val="003D616F"/>
    <w:rsid w:val="003D67AA"/>
    <w:rsid w:val="003D7560"/>
    <w:rsid w:val="003D76C6"/>
    <w:rsid w:val="003E10AB"/>
    <w:rsid w:val="003E3190"/>
    <w:rsid w:val="003E3834"/>
    <w:rsid w:val="003E3D85"/>
    <w:rsid w:val="003E4A8C"/>
    <w:rsid w:val="003F0F2B"/>
    <w:rsid w:val="003F16A0"/>
    <w:rsid w:val="003F2091"/>
    <w:rsid w:val="003F30D8"/>
    <w:rsid w:val="003F38FD"/>
    <w:rsid w:val="003F61D1"/>
    <w:rsid w:val="003F678B"/>
    <w:rsid w:val="003F6A10"/>
    <w:rsid w:val="003F6F11"/>
    <w:rsid w:val="00400782"/>
    <w:rsid w:val="004024F9"/>
    <w:rsid w:val="00404514"/>
    <w:rsid w:val="00404943"/>
    <w:rsid w:val="004050AD"/>
    <w:rsid w:val="00405C64"/>
    <w:rsid w:val="0040673B"/>
    <w:rsid w:val="00406805"/>
    <w:rsid w:val="00406E8F"/>
    <w:rsid w:val="00410EBD"/>
    <w:rsid w:val="00412D20"/>
    <w:rsid w:val="00413542"/>
    <w:rsid w:val="00414110"/>
    <w:rsid w:val="00415EEF"/>
    <w:rsid w:val="0041727F"/>
    <w:rsid w:val="0041795A"/>
    <w:rsid w:val="00417ADF"/>
    <w:rsid w:val="00417D2A"/>
    <w:rsid w:val="004223AF"/>
    <w:rsid w:val="00422B3C"/>
    <w:rsid w:val="00422F85"/>
    <w:rsid w:val="004250F0"/>
    <w:rsid w:val="0042589D"/>
    <w:rsid w:val="00426C1C"/>
    <w:rsid w:val="0042796F"/>
    <w:rsid w:val="00430202"/>
    <w:rsid w:val="00430935"/>
    <w:rsid w:val="00430B30"/>
    <w:rsid w:val="0043196B"/>
    <w:rsid w:val="00433E9A"/>
    <w:rsid w:val="004342F6"/>
    <w:rsid w:val="00434976"/>
    <w:rsid w:val="00435FCE"/>
    <w:rsid w:val="00437924"/>
    <w:rsid w:val="00440F17"/>
    <w:rsid w:val="0044203F"/>
    <w:rsid w:val="00443B73"/>
    <w:rsid w:val="004449FF"/>
    <w:rsid w:val="00446E56"/>
    <w:rsid w:val="0044721B"/>
    <w:rsid w:val="0045005A"/>
    <w:rsid w:val="00450D8D"/>
    <w:rsid w:val="0045223C"/>
    <w:rsid w:val="00452861"/>
    <w:rsid w:val="00452F01"/>
    <w:rsid w:val="0045527C"/>
    <w:rsid w:val="00455BC5"/>
    <w:rsid w:val="00455F62"/>
    <w:rsid w:val="00456836"/>
    <w:rsid w:val="0045749E"/>
    <w:rsid w:val="00460570"/>
    <w:rsid w:val="00460CDE"/>
    <w:rsid w:val="004620AE"/>
    <w:rsid w:val="0046211F"/>
    <w:rsid w:val="00462426"/>
    <w:rsid w:val="00463053"/>
    <w:rsid w:val="004647D2"/>
    <w:rsid w:val="004647D4"/>
    <w:rsid w:val="00464A1A"/>
    <w:rsid w:val="00464C3C"/>
    <w:rsid w:val="00467B10"/>
    <w:rsid w:val="00467E21"/>
    <w:rsid w:val="004701A0"/>
    <w:rsid w:val="00471DCF"/>
    <w:rsid w:val="00472136"/>
    <w:rsid w:val="00473C23"/>
    <w:rsid w:val="004744B2"/>
    <w:rsid w:val="00476379"/>
    <w:rsid w:val="0047665A"/>
    <w:rsid w:val="0047682B"/>
    <w:rsid w:val="00476A41"/>
    <w:rsid w:val="004805EF"/>
    <w:rsid w:val="004808C5"/>
    <w:rsid w:val="00480902"/>
    <w:rsid w:val="0048287B"/>
    <w:rsid w:val="0048349D"/>
    <w:rsid w:val="004839C8"/>
    <w:rsid w:val="00484D19"/>
    <w:rsid w:val="004868E2"/>
    <w:rsid w:val="00486B09"/>
    <w:rsid w:val="00486E0D"/>
    <w:rsid w:val="004876CD"/>
    <w:rsid w:val="00487A74"/>
    <w:rsid w:val="004904DF"/>
    <w:rsid w:val="00491169"/>
    <w:rsid w:val="0049139C"/>
    <w:rsid w:val="0049238F"/>
    <w:rsid w:val="0049258C"/>
    <w:rsid w:val="004935B8"/>
    <w:rsid w:val="004951A1"/>
    <w:rsid w:val="004952BD"/>
    <w:rsid w:val="004954AA"/>
    <w:rsid w:val="00495EB6"/>
    <w:rsid w:val="004960DE"/>
    <w:rsid w:val="004968B2"/>
    <w:rsid w:val="004A0A38"/>
    <w:rsid w:val="004A0FDE"/>
    <w:rsid w:val="004A1674"/>
    <w:rsid w:val="004A2E08"/>
    <w:rsid w:val="004A471D"/>
    <w:rsid w:val="004A6C25"/>
    <w:rsid w:val="004A7798"/>
    <w:rsid w:val="004B0CA8"/>
    <w:rsid w:val="004B162F"/>
    <w:rsid w:val="004B17FF"/>
    <w:rsid w:val="004B1846"/>
    <w:rsid w:val="004B2591"/>
    <w:rsid w:val="004B2AF2"/>
    <w:rsid w:val="004B419C"/>
    <w:rsid w:val="004B5621"/>
    <w:rsid w:val="004B5BC3"/>
    <w:rsid w:val="004B6138"/>
    <w:rsid w:val="004B6692"/>
    <w:rsid w:val="004C1F57"/>
    <w:rsid w:val="004C24CE"/>
    <w:rsid w:val="004C2B19"/>
    <w:rsid w:val="004C3409"/>
    <w:rsid w:val="004C3DA5"/>
    <w:rsid w:val="004C6175"/>
    <w:rsid w:val="004C6787"/>
    <w:rsid w:val="004C76B3"/>
    <w:rsid w:val="004D0223"/>
    <w:rsid w:val="004D524E"/>
    <w:rsid w:val="004D700D"/>
    <w:rsid w:val="004D72A7"/>
    <w:rsid w:val="004E01FA"/>
    <w:rsid w:val="004E2F0B"/>
    <w:rsid w:val="004E342F"/>
    <w:rsid w:val="004E392A"/>
    <w:rsid w:val="004E4C20"/>
    <w:rsid w:val="004E4CC0"/>
    <w:rsid w:val="004E53F9"/>
    <w:rsid w:val="004E5AED"/>
    <w:rsid w:val="004E6246"/>
    <w:rsid w:val="004E731B"/>
    <w:rsid w:val="004F17FF"/>
    <w:rsid w:val="004F2188"/>
    <w:rsid w:val="004F3427"/>
    <w:rsid w:val="004F38E7"/>
    <w:rsid w:val="004F3CB8"/>
    <w:rsid w:val="004F3D8A"/>
    <w:rsid w:val="00500E04"/>
    <w:rsid w:val="0050198B"/>
    <w:rsid w:val="00501A6F"/>
    <w:rsid w:val="0050250D"/>
    <w:rsid w:val="005031E2"/>
    <w:rsid w:val="005035BA"/>
    <w:rsid w:val="00504CF7"/>
    <w:rsid w:val="00505DA4"/>
    <w:rsid w:val="00506328"/>
    <w:rsid w:val="00506800"/>
    <w:rsid w:val="00506D53"/>
    <w:rsid w:val="005076B7"/>
    <w:rsid w:val="0050781A"/>
    <w:rsid w:val="00512CE1"/>
    <w:rsid w:val="00514373"/>
    <w:rsid w:val="005163E9"/>
    <w:rsid w:val="00517B88"/>
    <w:rsid w:val="005207CD"/>
    <w:rsid w:val="00520D98"/>
    <w:rsid w:val="00521281"/>
    <w:rsid w:val="005214AB"/>
    <w:rsid w:val="00521914"/>
    <w:rsid w:val="0052351C"/>
    <w:rsid w:val="00523B81"/>
    <w:rsid w:val="00524093"/>
    <w:rsid w:val="005258D1"/>
    <w:rsid w:val="0052727B"/>
    <w:rsid w:val="00531002"/>
    <w:rsid w:val="00531F8C"/>
    <w:rsid w:val="00532B9D"/>
    <w:rsid w:val="00532C5E"/>
    <w:rsid w:val="00535416"/>
    <w:rsid w:val="00535597"/>
    <w:rsid w:val="005368AB"/>
    <w:rsid w:val="00536F2D"/>
    <w:rsid w:val="00537891"/>
    <w:rsid w:val="00537F84"/>
    <w:rsid w:val="0054112E"/>
    <w:rsid w:val="00541938"/>
    <w:rsid w:val="005445BE"/>
    <w:rsid w:val="005455F4"/>
    <w:rsid w:val="00545CD5"/>
    <w:rsid w:val="00546D50"/>
    <w:rsid w:val="005519A3"/>
    <w:rsid w:val="00553623"/>
    <w:rsid w:val="00553F3D"/>
    <w:rsid w:val="00556674"/>
    <w:rsid w:val="00560A74"/>
    <w:rsid w:val="00562E61"/>
    <w:rsid w:val="005631EE"/>
    <w:rsid w:val="0056410C"/>
    <w:rsid w:val="00566572"/>
    <w:rsid w:val="0056705A"/>
    <w:rsid w:val="0057055B"/>
    <w:rsid w:val="00570EDD"/>
    <w:rsid w:val="0057143C"/>
    <w:rsid w:val="0057210E"/>
    <w:rsid w:val="00572264"/>
    <w:rsid w:val="0057322E"/>
    <w:rsid w:val="005742DD"/>
    <w:rsid w:val="00574404"/>
    <w:rsid w:val="00575CBD"/>
    <w:rsid w:val="0057643F"/>
    <w:rsid w:val="005764DF"/>
    <w:rsid w:val="00577403"/>
    <w:rsid w:val="005810F9"/>
    <w:rsid w:val="005811F9"/>
    <w:rsid w:val="00583A1D"/>
    <w:rsid w:val="00585C9F"/>
    <w:rsid w:val="00586BB6"/>
    <w:rsid w:val="005909D3"/>
    <w:rsid w:val="005919CE"/>
    <w:rsid w:val="00592910"/>
    <w:rsid w:val="0059292A"/>
    <w:rsid w:val="00593685"/>
    <w:rsid w:val="00593A2B"/>
    <w:rsid w:val="005951E5"/>
    <w:rsid w:val="00596056"/>
    <w:rsid w:val="005972FA"/>
    <w:rsid w:val="005A00DD"/>
    <w:rsid w:val="005A056B"/>
    <w:rsid w:val="005A6536"/>
    <w:rsid w:val="005A6F1B"/>
    <w:rsid w:val="005A7D01"/>
    <w:rsid w:val="005A7EAD"/>
    <w:rsid w:val="005B12BE"/>
    <w:rsid w:val="005B1965"/>
    <w:rsid w:val="005B41B4"/>
    <w:rsid w:val="005B4B77"/>
    <w:rsid w:val="005B68BD"/>
    <w:rsid w:val="005C0E94"/>
    <w:rsid w:val="005C12CA"/>
    <w:rsid w:val="005C161E"/>
    <w:rsid w:val="005C3265"/>
    <w:rsid w:val="005C364E"/>
    <w:rsid w:val="005C3BF6"/>
    <w:rsid w:val="005C3D76"/>
    <w:rsid w:val="005C3D87"/>
    <w:rsid w:val="005C6CCB"/>
    <w:rsid w:val="005D00FA"/>
    <w:rsid w:val="005D06B4"/>
    <w:rsid w:val="005D12C2"/>
    <w:rsid w:val="005D22D8"/>
    <w:rsid w:val="005D258B"/>
    <w:rsid w:val="005D2911"/>
    <w:rsid w:val="005D3300"/>
    <w:rsid w:val="005D3E44"/>
    <w:rsid w:val="005D57E7"/>
    <w:rsid w:val="005D5B53"/>
    <w:rsid w:val="005E1C22"/>
    <w:rsid w:val="005E2C9B"/>
    <w:rsid w:val="005E2D45"/>
    <w:rsid w:val="005E49B7"/>
    <w:rsid w:val="005E4E69"/>
    <w:rsid w:val="005E599C"/>
    <w:rsid w:val="005E6BA4"/>
    <w:rsid w:val="005F0880"/>
    <w:rsid w:val="005F1E61"/>
    <w:rsid w:val="005F2244"/>
    <w:rsid w:val="005F2FD4"/>
    <w:rsid w:val="005F3273"/>
    <w:rsid w:val="005F4E09"/>
    <w:rsid w:val="005F63E6"/>
    <w:rsid w:val="005F71A7"/>
    <w:rsid w:val="005F7ABD"/>
    <w:rsid w:val="006014FA"/>
    <w:rsid w:val="006041ED"/>
    <w:rsid w:val="0060503C"/>
    <w:rsid w:val="006105A2"/>
    <w:rsid w:val="00610F32"/>
    <w:rsid w:val="006148C2"/>
    <w:rsid w:val="00615121"/>
    <w:rsid w:val="00615221"/>
    <w:rsid w:val="00615E7A"/>
    <w:rsid w:val="00615F9F"/>
    <w:rsid w:val="00616692"/>
    <w:rsid w:val="0062271B"/>
    <w:rsid w:val="006237A4"/>
    <w:rsid w:val="00623AB7"/>
    <w:rsid w:val="00624B94"/>
    <w:rsid w:val="00630E03"/>
    <w:rsid w:val="006315DA"/>
    <w:rsid w:val="00631AB1"/>
    <w:rsid w:val="0063529B"/>
    <w:rsid w:val="00635396"/>
    <w:rsid w:val="006355F6"/>
    <w:rsid w:val="006356C6"/>
    <w:rsid w:val="0063602F"/>
    <w:rsid w:val="0063612A"/>
    <w:rsid w:val="00636392"/>
    <w:rsid w:val="00637812"/>
    <w:rsid w:val="00640B36"/>
    <w:rsid w:val="00640B42"/>
    <w:rsid w:val="006410F1"/>
    <w:rsid w:val="0064160F"/>
    <w:rsid w:val="00641CDA"/>
    <w:rsid w:val="00642A06"/>
    <w:rsid w:val="00644264"/>
    <w:rsid w:val="0064431C"/>
    <w:rsid w:val="0064477C"/>
    <w:rsid w:val="00645803"/>
    <w:rsid w:val="00645851"/>
    <w:rsid w:val="0064630D"/>
    <w:rsid w:val="006463FC"/>
    <w:rsid w:val="00646D54"/>
    <w:rsid w:val="0064714B"/>
    <w:rsid w:val="00650197"/>
    <w:rsid w:val="00651A93"/>
    <w:rsid w:val="00651C14"/>
    <w:rsid w:val="00651DEC"/>
    <w:rsid w:val="00651EA4"/>
    <w:rsid w:val="0065248C"/>
    <w:rsid w:val="00652FC6"/>
    <w:rsid w:val="00653E7E"/>
    <w:rsid w:val="00654139"/>
    <w:rsid w:val="00655FB3"/>
    <w:rsid w:val="006566CC"/>
    <w:rsid w:val="006567EE"/>
    <w:rsid w:val="00656910"/>
    <w:rsid w:val="0065767A"/>
    <w:rsid w:val="006613AB"/>
    <w:rsid w:val="006617C7"/>
    <w:rsid w:val="00661997"/>
    <w:rsid w:val="006643E0"/>
    <w:rsid w:val="00664D50"/>
    <w:rsid w:val="00665ED0"/>
    <w:rsid w:val="00666FE8"/>
    <w:rsid w:val="00670198"/>
    <w:rsid w:val="006709DA"/>
    <w:rsid w:val="00671FD9"/>
    <w:rsid w:val="0067461C"/>
    <w:rsid w:val="00674BCC"/>
    <w:rsid w:val="00675101"/>
    <w:rsid w:val="006757DD"/>
    <w:rsid w:val="006758EF"/>
    <w:rsid w:val="00676FA6"/>
    <w:rsid w:val="0067796D"/>
    <w:rsid w:val="00681D49"/>
    <w:rsid w:val="006829DA"/>
    <w:rsid w:val="00682E0D"/>
    <w:rsid w:val="00683051"/>
    <w:rsid w:val="00684FBE"/>
    <w:rsid w:val="00686D43"/>
    <w:rsid w:val="006903A8"/>
    <w:rsid w:val="00691BBC"/>
    <w:rsid w:val="00692386"/>
    <w:rsid w:val="00692B69"/>
    <w:rsid w:val="00692DE7"/>
    <w:rsid w:val="006930D1"/>
    <w:rsid w:val="00693697"/>
    <w:rsid w:val="006945A6"/>
    <w:rsid w:val="0069535E"/>
    <w:rsid w:val="00695C5A"/>
    <w:rsid w:val="00695E0F"/>
    <w:rsid w:val="006964DE"/>
    <w:rsid w:val="00697C03"/>
    <w:rsid w:val="006A2E3A"/>
    <w:rsid w:val="006A3A85"/>
    <w:rsid w:val="006A3C8B"/>
    <w:rsid w:val="006A4E23"/>
    <w:rsid w:val="006A577F"/>
    <w:rsid w:val="006B0715"/>
    <w:rsid w:val="006B396F"/>
    <w:rsid w:val="006B3DFF"/>
    <w:rsid w:val="006B4A5E"/>
    <w:rsid w:val="006B696E"/>
    <w:rsid w:val="006B6AC8"/>
    <w:rsid w:val="006C0EAC"/>
    <w:rsid w:val="006C1E95"/>
    <w:rsid w:val="006C273B"/>
    <w:rsid w:val="006C2AA4"/>
    <w:rsid w:val="006C52A7"/>
    <w:rsid w:val="006C5587"/>
    <w:rsid w:val="006C6466"/>
    <w:rsid w:val="006C719B"/>
    <w:rsid w:val="006D1082"/>
    <w:rsid w:val="006D1115"/>
    <w:rsid w:val="006D22B0"/>
    <w:rsid w:val="006D5F0C"/>
    <w:rsid w:val="006D7576"/>
    <w:rsid w:val="006E030D"/>
    <w:rsid w:val="006E08F8"/>
    <w:rsid w:val="006E1976"/>
    <w:rsid w:val="006E25E6"/>
    <w:rsid w:val="006E2669"/>
    <w:rsid w:val="006E26D5"/>
    <w:rsid w:val="006E2989"/>
    <w:rsid w:val="006E2C12"/>
    <w:rsid w:val="006E307D"/>
    <w:rsid w:val="006E4099"/>
    <w:rsid w:val="006E7820"/>
    <w:rsid w:val="006E7B32"/>
    <w:rsid w:val="006E7C51"/>
    <w:rsid w:val="006F13CD"/>
    <w:rsid w:val="006F1B1D"/>
    <w:rsid w:val="006F24E8"/>
    <w:rsid w:val="006F2A1B"/>
    <w:rsid w:val="006F2C9A"/>
    <w:rsid w:val="006F365A"/>
    <w:rsid w:val="006F3936"/>
    <w:rsid w:val="006F3945"/>
    <w:rsid w:val="006F4762"/>
    <w:rsid w:val="006F4AE9"/>
    <w:rsid w:val="006F7E1E"/>
    <w:rsid w:val="00700B86"/>
    <w:rsid w:val="00701850"/>
    <w:rsid w:val="00701DAB"/>
    <w:rsid w:val="00702246"/>
    <w:rsid w:val="007043C6"/>
    <w:rsid w:val="0070487C"/>
    <w:rsid w:val="00707973"/>
    <w:rsid w:val="007079DC"/>
    <w:rsid w:val="00710E53"/>
    <w:rsid w:val="00710F86"/>
    <w:rsid w:val="00711EED"/>
    <w:rsid w:val="00715986"/>
    <w:rsid w:val="007167AD"/>
    <w:rsid w:val="00716FB4"/>
    <w:rsid w:val="00721378"/>
    <w:rsid w:val="007215A3"/>
    <w:rsid w:val="0072263F"/>
    <w:rsid w:val="00724160"/>
    <w:rsid w:val="00724DAB"/>
    <w:rsid w:val="00725295"/>
    <w:rsid w:val="007255F9"/>
    <w:rsid w:val="00725BEC"/>
    <w:rsid w:val="00725C4C"/>
    <w:rsid w:val="00726BF9"/>
    <w:rsid w:val="00727F93"/>
    <w:rsid w:val="0073034F"/>
    <w:rsid w:val="0073139D"/>
    <w:rsid w:val="0073198D"/>
    <w:rsid w:val="00732D6C"/>
    <w:rsid w:val="00732F23"/>
    <w:rsid w:val="007336E7"/>
    <w:rsid w:val="0073562C"/>
    <w:rsid w:val="00736C0F"/>
    <w:rsid w:val="0074189B"/>
    <w:rsid w:val="00741DC7"/>
    <w:rsid w:val="0074373D"/>
    <w:rsid w:val="007437AC"/>
    <w:rsid w:val="00743BD6"/>
    <w:rsid w:val="00745D16"/>
    <w:rsid w:val="00746A6D"/>
    <w:rsid w:val="007505BC"/>
    <w:rsid w:val="007507AD"/>
    <w:rsid w:val="00751595"/>
    <w:rsid w:val="00753DD5"/>
    <w:rsid w:val="007569FD"/>
    <w:rsid w:val="0075785B"/>
    <w:rsid w:val="00757F4D"/>
    <w:rsid w:val="00760052"/>
    <w:rsid w:val="007605BF"/>
    <w:rsid w:val="0076272E"/>
    <w:rsid w:val="00763161"/>
    <w:rsid w:val="00763BEB"/>
    <w:rsid w:val="00763D8E"/>
    <w:rsid w:val="0076487C"/>
    <w:rsid w:val="00765082"/>
    <w:rsid w:val="007660BD"/>
    <w:rsid w:val="0076624D"/>
    <w:rsid w:val="0076693F"/>
    <w:rsid w:val="007701F1"/>
    <w:rsid w:val="00771345"/>
    <w:rsid w:val="00771A8C"/>
    <w:rsid w:val="00772D7E"/>
    <w:rsid w:val="00775E43"/>
    <w:rsid w:val="00776AF5"/>
    <w:rsid w:val="00780843"/>
    <w:rsid w:val="00782324"/>
    <w:rsid w:val="00783FCE"/>
    <w:rsid w:val="00784114"/>
    <w:rsid w:val="00784CB5"/>
    <w:rsid w:val="00785C2E"/>
    <w:rsid w:val="00786D73"/>
    <w:rsid w:val="00787572"/>
    <w:rsid w:val="007908CF"/>
    <w:rsid w:val="00790CFF"/>
    <w:rsid w:val="00790FAE"/>
    <w:rsid w:val="00791EF3"/>
    <w:rsid w:val="00793F43"/>
    <w:rsid w:val="00794019"/>
    <w:rsid w:val="0079511B"/>
    <w:rsid w:val="007952F4"/>
    <w:rsid w:val="00795351"/>
    <w:rsid w:val="00795625"/>
    <w:rsid w:val="00795832"/>
    <w:rsid w:val="00795F31"/>
    <w:rsid w:val="00797298"/>
    <w:rsid w:val="007A2C77"/>
    <w:rsid w:val="007A303A"/>
    <w:rsid w:val="007A41A5"/>
    <w:rsid w:val="007A4F51"/>
    <w:rsid w:val="007A58E2"/>
    <w:rsid w:val="007A5CFF"/>
    <w:rsid w:val="007A618C"/>
    <w:rsid w:val="007A7D45"/>
    <w:rsid w:val="007B3011"/>
    <w:rsid w:val="007B31DA"/>
    <w:rsid w:val="007B3D65"/>
    <w:rsid w:val="007B45F9"/>
    <w:rsid w:val="007B6406"/>
    <w:rsid w:val="007B7657"/>
    <w:rsid w:val="007B7C2C"/>
    <w:rsid w:val="007C0498"/>
    <w:rsid w:val="007C0E48"/>
    <w:rsid w:val="007C2491"/>
    <w:rsid w:val="007C361B"/>
    <w:rsid w:val="007C3666"/>
    <w:rsid w:val="007C3DD6"/>
    <w:rsid w:val="007C3DDC"/>
    <w:rsid w:val="007C56AF"/>
    <w:rsid w:val="007C6078"/>
    <w:rsid w:val="007C64A7"/>
    <w:rsid w:val="007C790E"/>
    <w:rsid w:val="007D06B7"/>
    <w:rsid w:val="007D0719"/>
    <w:rsid w:val="007D1DA9"/>
    <w:rsid w:val="007D2A51"/>
    <w:rsid w:val="007D2A72"/>
    <w:rsid w:val="007D35E0"/>
    <w:rsid w:val="007D3A43"/>
    <w:rsid w:val="007D3D27"/>
    <w:rsid w:val="007D4925"/>
    <w:rsid w:val="007D4E16"/>
    <w:rsid w:val="007D5000"/>
    <w:rsid w:val="007D616E"/>
    <w:rsid w:val="007D6697"/>
    <w:rsid w:val="007E12D0"/>
    <w:rsid w:val="007E42C3"/>
    <w:rsid w:val="007E43E6"/>
    <w:rsid w:val="007E5DF9"/>
    <w:rsid w:val="007E6093"/>
    <w:rsid w:val="007E6F23"/>
    <w:rsid w:val="007E7E75"/>
    <w:rsid w:val="007F0465"/>
    <w:rsid w:val="007F0A2E"/>
    <w:rsid w:val="007F1597"/>
    <w:rsid w:val="007F2493"/>
    <w:rsid w:val="007F2CC4"/>
    <w:rsid w:val="007F39BC"/>
    <w:rsid w:val="007F4C87"/>
    <w:rsid w:val="007F580D"/>
    <w:rsid w:val="007F5CBE"/>
    <w:rsid w:val="007F610B"/>
    <w:rsid w:val="008014CF"/>
    <w:rsid w:val="00801CC5"/>
    <w:rsid w:val="00801CF8"/>
    <w:rsid w:val="008024A8"/>
    <w:rsid w:val="00805460"/>
    <w:rsid w:val="00807640"/>
    <w:rsid w:val="00810AC0"/>
    <w:rsid w:val="00811F4A"/>
    <w:rsid w:val="008123E2"/>
    <w:rsid w:val="00812DE0"/>
    <w:rsid w:val="008141E7"/>
    <w:rsid w:val="008144EA"/>
    <w:rsid w:val="00814681"/>
    <w:rsid w:val="00815705"/>
    <w:rsid w:val="008158BC"/>
    <w:rsid w:val="00815B38"/>
    <w:rsid w:val="00816368"/>
    <w:rsid w:val="00817384"/>
    <w:rsid w:val="008175AD"/>
    <w:rsid w:val="008225E1"/>
    <w:rsid w:val="008225E7"/>
    <w:rsid w:val="0082413F"/>
    <w:rsid w:val="008241ED"/>
    <w:rsid w:val="00825A34"/>
    <w:rsid w:val="00826E50"/>
    <w:rsid w:val="008272BB"/>
    <w:rsid w:val="00831D74"/>
    <w:rsid w:val="0083238A"/>
    <w:rsid w:val="008338E1"/>
    <w:rsid w:val="00833CA1"/>
    <w:rsid w:val="00837322"/>
    <w:rsid w:val="00837D3E"/>
    <w:rsid w:val="00840F50"/>
    <w:rsid w:val="00842995"/>
    <w:rsid w:val="00843DD0"/>
    <w:rsid w:val="0084463B"/>
    <w:rsid w:val="00844755"/>
    <w:rsid w:val="008468FC"/>
    <w:rsid w:val="00847341"/>
    <w:rsid w:val="00847C87"/>
    <w:rsid w:val="008501D2"/>
    <w:rsid w:val="00851A23"/>
    <w:rsid w:val="00851ACE"/>
    <w:rsid w:val="00852142"/>
    <w:rsid w:val="0085245B"/>
    <w:rsid w:val="008537E4"/>
    <w:rsid w:val="00853957"/>
    <w:rsid w:val="00854454"/>
    <w:rsid w:val="0085591A"/>
    <w:rsid w:val="00856401"/>
    <w:rsid w:val="00856430"/>
    <w:rsid w:val="00856522"/>
    <w:rsid w:val="008576FC"/>
    <w:rsid w:val="00862376"/>
    <w:rsid w:val="008639A5"/>
    <w:rsid w:val="0086513E"/>
    <w:rsid w:val="008654D1"/>
    <w:rsid w:val="00866D04"/>
    <w:rsid w:val="0086755D"/>
    <w:rsid w:val="008678B1"/>
    <w:rsid w:val="0087024D"/>
    <w:rsid w:val="00870A1B"/>
    <w:rsid w:val="008714CC"/>
    <w:rsid w:val="00873A0B"/>
    <w:rsid w:val="00873B88"/>
    <w:rsid w:val="00873C56"/>
    <w:rsid w:val="00873F58"/>
    <w:rsid w:val="00874DFB"/>
    <w:rsid w:val="008751E8"/>
    <w:rsid w:val="0088062D"/>
    <w:rsid w:val="00880909"/>
    <w:rsid w:val="00880FE2"/>
    <w:rsid w:val="008835DD"/>
    <w:rsid w:val="00884E91"/>
    <w:rsid w:val="0088565F"/>
    <w:rsid w:val="00886D41"/>
    <w:rsid w:val="00887708"/>
    <w:rsid w:val="00890294"/>
    <w:rsid w:val="00891869"/>
    <w:rsid w:val="00894AF8"/>
    <w:rsid w:val="00895645"/>
    <w:rsid w:val="0089677B"/>
    <w:rsid w:val="00897656"/>
    <w:rsid w:val="008976AE"/>
    <w:rsid w:val="008A02BA"/>
    <w:rsid w:val="008A05B1"/>
    <w:rsid w:val="008A104E"/>
    <w:rsid w:val="008A2F3E"/>
    <w:rsid w:val="008B004E"/>
    <w:rsid w:val="008B07F7"/>
    <w:rsid w:val="008B2241"/>
    <w:rsid w:val="008B3CC2"/>
    <w:rsid w:val="008B49E6"/>
    <w:rsid w:val="008B706E"/>
    <w:rsid w:val="008B71B8"/>
    <w:rsid w:val="008C0C8E"/>
    <w:rsid w:val="008C22C2"/>
    <w:rsid w:val="008C3F38"/>
    <w:rsid w:val="008C5ABC"/>
    <w:rsid w:val="008C6225"/>
    <w:rsid w:val="008C6381"/>
    <w:rsid w:val="008C68AA"/>
    <w:rsid w:val="008C6D1F"/>
    <w:rsid w:val="008D10EE"/>
    <w:rsid w:val="008D1928"/>
    <w:rsid w:val="008D2A58"/>
    <w:rsid w:val="008D6087"/>
    <w:rsid w:val="008D6246"/>
    <w:rsid w:val="008E024B"/>
    <w:rsid w:val="008E0D17"/>
    <w:rsid w:val="008E1B52"/>
    <w:rsid w:val="008E2B8A"/>
    <w:rsid w:val="008E2EB1"/>
    <w:rsid w:val="008E381D"/>
    <w:rsid w:val="008E415B"/>
    <w:rsid w:val="008E4637"/>
    <w:rsid w:val="008E4CD2"/>
    <w:rsid w:val="008E677F"/>
    <w:rsid w:val="008E69CF"/>
    <w:rsid w:val="008F0468"/>
    <w:rsid w:val="008F0477"/>
    <w:rsid w:val="008F1868"/>
    <w:rsid w:val="008F4F36"/>
    <w:rsid w:val="008F52E1"/>
    <w:rsid w:val="008F53D1"/>
    <w:rsid w:val="008F5E20"/>
    <w:rsid w:val="008F6DDB"/>
    <w:rsid w:val="008F7474"/>
    <w:rsid w:val="008F7A31"/>
    <w:rsid w:val="009007CB"/>
    <w:rsid w:val="00900A5F"/>
    <w:rsid w:val="00901051"/>
    <w:rsid w:val="00901EB2"/>
    <w:rsid w:val="009026EC"/>
    <w:rsid w:val="00904BC5"/>
    <w:rsid w:val="009056CF"/>
    <w:rsid w:val="009065EB"/>
    <w:rsid w:val="00907618"/>
    <w:rsid w:val="00912BED"/>
    <w:rsid w:val="00913ABF"/>
    <w:rsid w:val="009158AF"/>
    <w:rsid w:val="00916825"/>
    <w:rsid w:val="009171A6"/>
    <w:rsid w:val="009241F4"/>
    <w:rsid w:val="0092515C"/>
    <w:rsid w:val="009255C7"/>
    <w:rsid w:val="00925C17"/>
    <w:rsid w:val="00926020"/>
    <w:rsid w:val="00926954"/>
    <w:rsid w:val="009270F5"/>
    <w:rsid w:val="00930B21"/>
    <w:rsid w:val="00930BC3"/>
    <w:rsid w:val="0093100B"/>
    <w:rsid w:val="009310EE"/>
    <w:rsid w:val="00933845"/>
    <w:rsid w:val="009338F2"/>
    <w:rsid w:val="00933A86"/>
    <w:rsid w:val="00934C36"/>
    <w:rsid w:val="00936417"/>
    <w:rsid w:val="009375EC"/>
    <w:rsid w:val="00937FBB"/>
    <w:rsid w:val="0094032A"/>
    <w:rsid w:val="0094264A"/>
    <w:rsid w:val="00944AFC"/>
    <w:rsid w:val="00944E6F"/>
    <w:rsid w:val="00945412"/>
    <w:rsid w:val="0094651D"/>
    <w:rsid w:val="00946FBC"/>
    <w:rsid w:val="00947BE7"/>
    <w:rsid w:val="00950FD6"/>
    <w:rsid w:val="00951D6E"/>
    <w:rsid w:val="00952DC8"/>
    <w:rsid w:val="00953077"/>
    <w:rsid w:val="00953A4C"/>
    <w:rsid w:val="00953A7B"/>
    <w:rsid w:val="00954450"/>
    <w:rsid w:val="00957D81"/>
    <w:rsid w:val="00957FF9"/>
    <w:rsid w:val="00960974"/>
    <w:rsid w:val="0096197C"/>
    <w:rsid w:val="00962214"/>
    <w:rsid w:val="00962602"/>
    <w:rsid w:val="00962909"/>
    <w:rsid w:val="009630A2"/>
    <w:rsid w:val="009631CF"/>
    <w:rsid w:val="009634B7"/>
    <w:rsid w:val="00963B8F"/>
    <w:rsid w:val="00965F0B"/>
    <w:rsid w:val="00966241"/>
    <w:rsid w:val="00971F47"/>
    <w:rsid w:val="009728DE"/>
    <w:rsid w:val="00973487"/>
    <w:rsid w:val="0097355C"/>
    <w:rsid w:val="00974AE6"/>
    <w:rsid w:val="00976554"/>
    <w:rsid w:val="00976F99"/>
    <w:rsid w:val="00977A9F"/>
    <w:rsid w:val="00980763"/>
    <w:rsid w:val="00980F29"/>
    <w:rsid w:val="00981273"/>
    <w:rsid w:val="00981FA5"/>
    <w:rsid w:val="0098374C"/>
    <w:rsid w:val="0098435D"/>
    <w:rsid w:val="00984AF5"/>
    <w:rsid w:val="00986B2B"/>
    <w:rsid w:val="00986CDA"/>
    <w:rsid w:val="00987367"/>
    <w:rsid w:val="00987664"/>
    <w:rsid w:val="00990AA9"/>
    <w:rsid w:val="00992A4E"/>
    <w:rsid w:val="00993112"/>
    <w:rsid w:val="009932E8"/>
    <w:rsid w:val="00993585"/>
    <w:rsid w:val="0099483A"/>
    <w:rsid w:val="009948C3"/>
    <w:rsid w:val="00996371"/>
    <w:rsid w:val="00996456"/>
    <w:rsid w:val="00996E9E"/>
    <w:rsid w:val="009974FD"/>
    <w:rsid w:val="009A04D1"/>
    <w:rsid w:val="009A052B"/>
    <w:rsid w:val="009A0A1B"/>
    <w:rsid w:val="009A0EDB"/>
    <w:rsid w:val="009A20B7"/>
    <w:rsid w:val="009A2836"/>
    <w:rsid w:val="009A3EC7"/>
    <w:rsid w:val="009A4109"/>
    <w:rsid w:val="009A4AD4"/>
    <w:rsid w:val="009A4E81"/>
    <w:rsid w:val="009A563B"/>
    <w:rsid w:val="009A5840"/>
    <w:rsid w:val="009B2B7F"/>
    <w:rsid w:val="009B2CB1"/>
    <w:rsid w:val="009B3283"/>
    <w:rsid w:val="009B3A2C"/>
    <w:rsid w:val="009B42F8"/>
    <w:rsid w:val="009B61D8"/>
    <w:rsid w:val="009B7082"/>
    <w:rsid w:val="009B7C83"/>
    <w:rsid w:val="009B7CC2"/>
    <w:rsid w:val="009B7E83"/>
    <w:rsid w:val="009C0190"/>
    <w:rsid w:val="009C0F5C"/>
    <w:rsid w:val="009C15D4"/>
    <w:rsid w:val="009C19F7"/>
    <w:rsid w:val="009C21EC"/>
    <w:rsid w:val="009C3A8D"/>
    <w:rsid w:val="009C3C6A"/>
    <w:rsid w:val="009C483E"/>
    <w:rsid w:val="009C51F5"/>
    <w:rsid w:val="009C64EB"/>
    <w:rsid w:val="009C66FF"/>
    <w:rsid w:val="009C6FC8"/>
    <w:rsid w:val="009C78AD"/>
    <w:rsid w:val="009D0726"/>
    <w:rsid w:val="009D1477"/>
    <w:rsid w:val="009D24E2"/>
    <w:rsid w:val="009D4EA6"/>
    <w:rsid w:val="009D6CA3"/>
    <w:rsid w:val="009D71A5"/>
    <w:rsid w:val="009D73EC"/>
    <w:rsid w:val="009D796F"/>
    <w:rsid w:val="009E103B"/>
    <w:rsid w:val="009E1078"/>
    <w:rsid w:val="009E1BE0"/>
    <w:rsid w:val="009E3B57"/>
    <w:rsid w:val="009E44E2"/>
    <w:rsid w:val="009E45B6"/>
    <w:rsid w:val="009E6966"/>
    <w:rsid w:val="009E6CF0"/>
    <w:rsid w:val="009E7E53"/>
    <w:rsid w:val="009F01A7"/>
    <w:rsid w:val="009F05CC"/>
    <w:rsid w:val="009F07E6"/>
    <w:rsid w:val="009F0B26"/>
    <w:rsid w:val="009F0C6B"/>
    <w:rsid w:val="009F0CD9"/>
    <w:rsid w:val="009F1DC4"/>
    <w:rsid w:val="009F2627"/>
    <w:rsid w:val="009F30F8"/>
    <w:rsid w:val="009F3AE9"/>
    <w:rsid w:val="009F4296"/>
    <w:rsid w:val="009F44A0"/>
    <w:rsid w:val="009F5210"/>
    <w:rsid w:val="009F7A6D"/>
    <w:rsid w:val="00A0086C"/>
    <w:rsid w:val="00A01F07"/>
    <w:rsid w:val="00A020E5"/>
    <w:rsid w:val="00A03328"/>
    <w:rsid w:val="00A1039B"/>
    <w:rsid w:val="00A104D5"/>
    <w:rsid w:val="00A1179F"/>
    <w:rsid w:val="00A11BD2"/>
    <w:rsid w:val="00A11ECD"/>
    <w:rsid w:val="00A12045"/>
    <w:rsid w:val="00A12FC6"/>
    <w:rsid w:val="00A13560"/>
    <w:rsid w:val="00A13887"/>
    <w:rsid w:val="00A144C4"/>
    <w:rsid w:val="00A1627F"/>
    <w:rsid w:val="00A176A0"/>
    <w:rsid w:val="00A21F4C"/>
    <w:rsid w:val="00A233F9"/>
    <w:rsid w:val="00A241BA"/>
    <w:rsid w:val="00A241D1"/>
    <w:rsid w:val="00A258A2"/>
    <w:rsid w:val="00A266D4"/>
    <w:rsid w:val="00A307BD"/>
    <w:rsid w:val="00A321F7"/>
    <w:rsid w:val="00A323A6"/>
    <w:rsid w:val="00A34B1F"/>
    <w:rsid w:val="00A36447"/>
    <w:rsid w:val="00A37471"/>
    <w:rsid w:val="00A37985"/>
    <w:rsid w:val="00A37A4F"/>
    <w:rsid w:val="00A4108C"/>
    <w:rsid w:val="00A424A8"/>
    <w:rsid w:val="00A44EAF"/>
    <w:rsid w:val="00A45495"/>
    <w:rsid w:val="00A456BB"/>
    <w:rsid w:val="00A462CF"/>
    <w:rsid w:val="00A5010A"/>
    <w:rsid w:val="00A51899"/>
    <w:rsid w:val="00A53455"/>
    <w:rsid w:val="00A54AD6"/>
    <w:rsid w:val="00A55D70"/>
    <w:rsid w:val="00A56664"/>
    <w:rsid w:val="00A56BD1"/>
    <w:rsid w:val="00A577FF"/>
    <w:rsid w:val="00A60C5E"/>
    <w:rsid w:val="00A613F4"/>
    <w:rsid w:val="00A62196"/>
    <w:rsid w:val="00A62644"/>
    <w:rsid w:val="00A629FB"/>
    <w:rsid w:val="00A62C21"/>
    <w:rsid w:val="00A63D43"/>
    <w:rsid w:val="00A6436C"/>
    <w:rsid w:val="00A66196"/>
    <w:rsid w:val="00A661F1"/>
    <w:rsid w:val="00A71059"/>
    <w:rsid w:val="00A7196E"/>
    <w:rsid w:val="00A723F1"/>
    <w:rsid w:val="00A73B15"/>
    <w:rsid w:val="00A740CC"/>
    <w:rsid w:val="00A743CB"/>
    <w:rsid w:val="00A80287"/>
    <w:rsid w:val="00A802A3"/>
    <w:rsid w:val="00A81EA4"/>
    <w:rsid w:val="00A82B54"/>
    <w:rsid w:val="00A844CE"/>
    <w:rsid w:val="00A85588"/>
    <w:rsid w:val="00A85CA9"/>
    <w:rsid w:val="00A85EFB"/>
    <w:rsid w:val="00A8714D"/>
    <w:rsid w:val="00A872CE"/>
    <w:rsid w:val="00A87307"/>
    <w:rsid w:val="00A90C8A"/>
    <w:rsid w:val="00A91893"/>
    <w:rsid w:val="00A92694"/>
    <w:rsid w:val="00A93370"/>
    <w:rsid w:val="00A939E5"/>
    <w:rsid w:val="00A94A6B"/>
    <w:rsid w:val="00A95129"/>
    <w:rsid w:val="00A95C96"/>
    <w:rsid w:val="00A9690A"/>
    <w:rsid w:val="00A97084"/>
    <w:rsid w:val="00A973B2"/>
    <w:rsid w:val="00AA03F3"/>
    <w:rsid w:val="00AA2ACC"/>
    <w:rsid w:val="00AA36C5"/>
    <w:rsid w:val="00AA3AE1"/>
    <w:rsid w:val="00AA3F76"/>
    <w:rsid w:val="00AA4179"/>
    <w:rsid w:val="00AA4210"/>
    <w:rsid w:val="00AA56D6"/>
    <w:rsid w:val="00AA5782"/>
    <w:rsid w:val="00AA5BD0"/>
    <w:rsid w:val="00AA707A"/>
    <w:rsid w:val="00AB0BBC"/>
    <w:rsid w:val="00AB17A6"/>
    <w:rsid w:val="00AB346E"/>
    <w:rsid w:val="00AB3B5E"/>
    <w:rsid w:val="00AB43CA"/>
    <w:rsid w:val="00AB47F8"/>
    <w:rsid w:val="00AB5A0D"/>
    <w:rsid w:val="00AB5C6D"/>
    <w:rsid w:val="00AB7938"/>
    <w:rsid w:val="00AB7E27"/>
    <w:rsid w:val="00AC463B"/>
    <w:rsid w:val="00AC5C80"/>
    <w:rsid w:val="00AC6CAD"/>
    <w:rsid w:val="00AC6E67"/>
    <w:rsid w:val="00AC6F27"/>
    <w:rsid w:val="00AD04FF"/>
    <w:rsid w:val="00AD0E49"/>
    <w:rsid w:val="00AD1404"/>
    <w:rsid w:val="00AD1DB0"/>
    <w:rsid w:val="00AD2D2F"/>
    <w:rsid w:val="00AD2D7E"/>
    <w:rsid w:val="00AD3D09"/>
    <w:rsid w:val="00AD455A"/>
    <w:rsid w:val="00AD4FAF"/>
    <w:rsid w:val="00AD55A0"/>
    <w:rsid w:val="00AD5BAD"/>
    <w:rsid w:val="00AD75CF"/>
    <w:rsid w:val="00AE0B42"/>
    <w:rsid w:val="00AE1620"/>
    <w:rsid w:val="00AE2FB4"/>
    <w:rsid w:val="00AE3D61"/>
    <w:rsid w:val="00AE5543"/>
    <w:rsid w:val="00AE5912"/>
    <w:rsid w:val="00AE5D65"/>
    <w:rsid w:val="00AE6347"/>
    <w:rsid w:val="00AE67E8"/>
    <w:rsid w:val="00AE78C5"/>
    <w:rsid w:val="00AE7A72"/>
    <w:rsid w:val="00AF01CE"/>
    <w:rsid w:val="00AF04E9"/>
    <w:rsid w:val="00AF4228"/>
    <w:rsid w:val="00AF46C6"/>
    <w:rsid w:val="00AF4A64"/>
    <w:rsid w:val="00AF600F"/>
    <w:rsid w:val="00B01ECA"/>
    <w:rsid w:val="00B02265"/>
    <w:rsid w:val="00B03613"/>
    <w:rsid w:val="00B03EAB"/>
    <w:rsid w:val="00B04025"/>
    <w:rsid w:val="00B04BC8"/>
    <w:rsid w:val="00B04D95"/>
    <w:rsid w:val="00B04EDD"/>
    <w:rsid w:val="00B06318"/>
    <w:rsid w:val="00B06A74"/>
    <w:rsid w:val="00B06EB1"/>
    <w:rsid w:val="00B071E6"/>
    <w:rsid w:val="00B074AA"/>
    <w:rsid w:val="00B1069C"/>
    <w:rsid w:val="00B11D12"/>
    <w:rsid w:val="00B1619B"/>
    <w:rsid w:val="00B1639A"/>
    <w:rsid w:val="00B1694B"/>
    <w:rsid w:val="00B210A9"/>
    <w:rsid w:val="00B21FD1"/>
    <w:rsid w:val="00B22201"/>
    <w:rsid w:val="00B22268"/>
    <w:rsid w:val="00B23388"/>
    <w:rsid w:val="00B235F3"/>
    <w:rsid w:val="00B236AF"/>
    <w:rsid w:val="00B253E0"/>
    <w:rsid w:val="00B2570D"/>
    <w:rsid w:val="00B2633A"/>
    <w:rsid w:val="00B27AF2"/>
    <w:rsid w:val="00B30C9D"/>
    <w:rsid w:val="00B319E3"/>
    <w:rsid w:val="00B31F5B"/>
    <w:rsid w:val="00B3283F"/>
    <w:rsid w:val="00B32F80"/>
    <w:rsid w:val="00B332B6"/>
    <w:rsid w:val="00B3369D"/>
    <w:rsid w:val="00B34D49"/>
    <w:rsid w:val="00B37032"/>
    <w:rsid w:val="00B4117E"/>
    <w:rsid w:val="00B4252E"/>
    <w:rsid w:val="00B43B8B"/>
    <w:rsid w:val="00B43D90"/>
    <w:rsid w:val="00B45F31"/>
    <w:rsid w:val="00B4629A"/>
    <w:rsid w:val="00B50591"/>
    <w:rsid w:val="00B505F4"/>
    <w:rsid w:val="00B50B79"/>
    <w:rsid w:val="00B513FD"/>
    <w:rsid w:val="00B51A10"/>
    <w:rsid w:val="00B52324"/>
    <w:rsid w:val="00B5266C"/>
    <w:rsid w:val="00B538F2"/>
    <w:rsid w:val="00B53A5E"/>
    <w:rsid w:val="00B57360"/>
    <w:rsid w:val="00B60363"/>
    <w:rsid w:val="00B61D77"/>
    <w:rsid w:val="00B62302"/>
    <w:rsid w:val="00B630EC"/>
    <w:rsid w:val="00B6406C"/>
    <w:rsid w:val="00B65CAE"/>
    <w:rsid w:val="00B66001"/>
    <w:rsid w:val="00B6799F"/>
    <w:rsid w:val="00B70EC4"/>
    <w:rsid w:val="00B726B7"/>
    <w:rsid w:val="00B7278A"/>
    <w:rsid w:val="00B72BFD"/>
    <w:rsid w:val="00B72C79"/>
    <w:rsid w:val="00B7325B"/>
    <w:rsid w:val="00B74FB3"/>
    <w:rsid w:val="00B81BDD"/>
    <w:rsid w:val="00B82265"/>
    <w:rsid w:val="00B83A08"/>
    <w:rsid w:val="00B83EB8"/>
    <w:rsid w:val="00B85AA6"/>
    <w:rsid w:val="00B85C21"/>
    <w:rsid w:val="00B863F3"/>
    <w:rsid w:val="00B86847"/>
    <w:rsid w:val="00B872D9"/>
    <w:rsid w:val="00B87440"/>
    <w:rsid w:val="00B90539"/>
    <w:rsid w:val="00B923A1"/>
    <w:rsid w:val="00B9262D"/>
    <w:rsid w:val="00B92769"/>
    <w:rsid w:val="00B93D2D"/>
    <w:rsid w:val="00B94815"/>
    <w:rsid w:val="00B954C1"/>
    <w:rsid w:val="00B95A8A"/>
    <w:rsid w:val="00B9658B"/>
    <w:rsid w:val="00BA05D9"/>
    <w:rsid w:val="00BA2243"/>
    <w:rsid w:val="00BA26C6"/>
    <w:rsid w:val="00BA3130"/>
    <w:rsid w:val="00BA4296"/>
    <w:rsid w:val="00BA548D"/>
    <w:rsid w:val="00BA668F"/>
    <w:rsid w:val="00BA66C4"/>
    <w:rsid w:val="00BA6FB2"/>
    <w:rsid w:val="00BA7343"/>
    <w:rsid w:val="00BA7547"/>
    <w:rsid w:val="00BB2914"/>
    <w:rsid w:val="00BB3EB5"/>
    <w:rsid w:val="00BB6659"/>
    <w:rsid w:val="00BC0B71"/>
    <w:rsid w:val="00BC1E22"/>
    <w:rsid w:val="00BC2A88"/>
    <w:rsid w:val="00BC2EFD"/>
    <w:rsid w:val="00BC43B9"/>
    <w:rsid w:val="00BC4916"/>
    <w:rsid w:val="00BC5621"/>
    <w:rsid w:val="00BC6100"/>
    <w:rsid w:val="00BD00E1"/>
    <w:rsid w:val="00BD0F49"/>
    <w:rsid w:val="00BD165A"/>
    <w:rsid w:val="00BD228F"/>
    <w:rsid w:val="00BD23D1"/>
    <w:rsid w:val="00BD25D0"/>
    <w:rsid w:val="00BD5526"/>
    <w:rsid w:val="00BD6636"/>
    <w:rsid w:val="00BE011A"/>
    <w:rsid w:val="00BE01ED"/>
    <w:rsid w:val="00BE2915"/>
    <w:rsid w:val="00BE2F25"/>
    <w:rsid w:val="00BE3576"/>
    <w:rsid w:val="00BE3AB8"/>
    <w:rsid w:val="00BE46EE"/>
    <w:rsid w:val="00BE4EAE"/>
    <w:rsid w:val="00BE58A6"/>
    <w:rsid w:val="00BE5A69"/>
    <w:rsid w:val="00BE67C3"/>
    <w:rsid w:val="00BE6BE5"/>
    <w:rsid w:val="00BE7480"/>
    <w:rsid w:val="00BE753D"/>
    <w:rsid w:val="00BE7C15"/>
    <w:rsid w:val="00BF0542"/>
    <w:rsid w:val="00BF1317"/>
    <w:rsid w:val="00BF259D"/>
    <w:rsid w:val="00BF2D05"/>
    <w:rsid w:val="00BF44EB"/>
    <w:rsid w:val="00BF4571"/>
    <w:rsid w:val="00BF4BEE"/>
    <w:rsid w:val="00BF5E52"/>
    <w:rsid w:val="00BF5F85"/>
    <w:rsid w:val="00BF734C"/>
    <w:rsid w:val="00BF7A6F"/>
    <w:rsid w:val="00C009D5"/>
    <w:rsid w:val="00C016B9"/>
    <w:rsid w:val="00C0557E"/>
    <w:rsid w:val="00C0615F"/>
    <w:rsid w:val="00C069E2"/>
    <w:rsid w:val="00C1092C"/>
    <w:rsid w:val="00C12636"/>
    <w:rsid w:val="00C12E21"/>
    <w:rsid w:val="00C1480F"/>
    <w:rsid w:val="00C155EF"/>
    <w:rsid w:val="00C16AF6"/>
    <w:rsid w:val="00C21858"/>
    <w:rsid w:val="00C22969"/>
    <w:rsid w:val="00C247B5"/>
    <w:rsid w:val="00C254A6"/>
    <w:rsid w:val="00C25BBC"/>
    <w:rsid w:val="00C25FCD"/>
    <w:rsid w:val="00C30316"/>
    <w:rsid w:val="00C30843"/>
    <w:rsid w:val="00C31329"/>
    <w:rsid w:val="00C318E9"/>
    <w:rsid w:val="00C319E5"/>
    <w:rsid w:val="00C321FE"/>
    <w:rsid w:val="00C323BF"/>
    <w:rsid w:val="00C3423D"/>
    <w:rsid w:val="00C35160"/>
    <w:rsid w:val="00C354F6"/>
    <w:rsid w:val="00C35DC4"/>
    <w:rsid w:val="00C36268"/>
    <w:rsid w:val="00C36507"/>
    <w:rsid w:val="00C37B4A"/>
    <w:rsid w:val="00C37BFA"/>
    <w:rsid w:val="00C402C2"/>
    <w:rsid w:val="00C4096A"/>
    <w:rsid w:val="00C418B8"/>
    <w:rsid w:val="00C41F88"/>
    <w:rsid w:val="00C43107"/>
    <w:rsid w:val="00C43587"/>
    <w:rsid w:val="00C43875"/>
    <w:rsid w:val="00C438EF"/>
    <w:rsid w:val="00C442F2"/>
    <w:rsid w:val="00C448EE"/>
    <w:rsid w:val="00C45BF1"/>
    <w:rsid w:val="00C46A24"/>
    <w:rsid w:val="00C50D63"/>
    <w:rsid w:val="00C50FFE"/>
    <w:rsid w:val="00C5429C"/>
    <w:rsid w:val="00C561A8"/>
    <w:rsid w:val="00C56682"/>
    <w:rsid w:val="00C56F03"/>
    <w:rsid w:val="00C575B3"/>
    <w:rsid w:val="00C60BB1"/>
    <w:rsid w:val="00C61686"/>
    <w:rsid w:val="00C61D9F"/>
    <w:rsid w:val="00C62C18"/>
    <w:rsid w:val="00C637A4"/>
    <w:rsid w:val="00C63B22"/>
    <w:rsid w:val="00C656C2"/>
    <w:rsid w:val="00C65CD0"/>
    <w:rsid w:val="00C70413"/>
    <w:rsid w:val="00C718F2"/>
    <w:rsid w:val="00C73599"/>
    <w:rsid w:val="00C738EA"/>
    <w:rsid w:val="00C74226"/>
    <w:rsid w:val="00C74564"/>
    <w:rsid w:val="00C76E13"/>
    <w:rsid w:val="00C77DAE"/>
    <w:rsid w:val="00C81E79"/>
    <w:rsid w:val="00C81E98"/>
    <w:rsid w:val="00C86B62"/>
    <w:rsid w:val="00C87A26"/>
    <w:rsid w:val="00C87EAD"/>
    <w:rsid w:val="00C90873"/>
    <w:rsid w:val="00C91655"/>
    <w:rsid w:val="00C92689"/>
    <w:rsid w:val="00C92FF6"/>
    <w:rsid w:val="00C941EC"/>
    <w:rsid w:val="00C9523C"/>
    <w:rsid w:val="00C96873"/>
    <w:rsid w:val="00C97227"/>
    <w:rsid w:val="00C97C81"/>
    <w:rsid w:val="00CA01EA"/>
    <w:rsid w:val="00CA0574"/>
    <w:rsid w:val="00CA3456"/>
    <w:rsid w:val="00CA4125"/>
    <w:rsid w:val="00CA42FE"/>
    <w:rsid w:val="00CA5F43"/>
    <w:rsid w:val="00CA7F7C"/>
    <w:rsid w:val="00CB02B1"/>
    <w:rsid w:val="00CB06B4"/>
    <w:rsid w:val="00CB0978"/>
    <w:rsid w:val="00CB0A45"/>
    <w:rsid w:val="00CB2331"/>
    <w:rsid w:val="00CB2375"/>
    <w:rsid w:val="00CB32F8"/>
    <w:rsid w:val="00CB36C6"/>
    <w:rsid w:val="00CB3D78"/>
    <w:rsid w:val="00CB4697"/>
    <w:rsid w:val="00CB5218"/>
    <w:rsid w:val="00CB596E"/>
    <w:rsid w:val="00CB71CB"/>
    <w:rsid w:val="00CB79AD"/>
    <w:rsid w:val="00CC0698"/>
    <w:rsid w:val="00CC12F4"/>
    <w:rsid w:val="00CC2BD2"/>
    <w:rsid w:val="00CC32CC"/>
    <w:rsid w:val="00CC3599"/>
    <w:rsid w:val="00CC439A"/>
    <w:rsid w:val="00CC4F63"/>
    <w:rsid w:val="00CC57B4"/>
    <w:rsid w:val="00CC5BC3"/>
    <w:rsid w:val="00CC6E23"/>
    <w:rsid w:val="00CC6E4F"/>
    <w:rsid w:val="00CD0AA2"/>
    <w:rsid w:val="00CD1E78"/>
    <w:rsid w:val="00CD315D"/>
    <w:rsid w:val="00CD351A"/>
    <w:rsid w:val="00CD359D"/>
    <w:rsid w:val="00CD6BFA"/>
    <w:rsid w:val="00CE0667"/>
    <w:rsid w:val="00CE0E70"/>
    <w:rsid w:val="00CE1565"/>
    <w:rsid w:val="00CE187C"/>
    <w:rsid w:val="00CE25DF"/>
    <w:rsid w:val="00CE388E"/>
    <w:rsid w:val="00CE4C30"/>
    <w:rsid w:val="00CE5158"/>
    <w:rsid w:val="00CE581D"/>
    <w:rsid w:val="00CE66BE"/>
    <w:rsid w:val="00CE6831"/>
    <w:rsid w:val="00CF0CBB"/>
    <w:rsid w:val="00CF18D0"/>
    <w:rsid w:val="00CF300C"/>
    <w:rsid w:val="00CF3DB4"/>
    <w:rsid w:val="00CF414B"/>
    <w:rsid w:val="00CF48F9"/>
    <w:rsid w:val="00CF520C"/>
    <w:rsid w:val="00CF609F"/>
    <w:rsid w:val="00D00933"/>
    <w:rsid w:val="00D00CE1"/>
    <w:rsid w:val="00D00DB1"/>
    <w:rsid w:val="00D028E1"/>
    <w:rsid w:val="00D03EED"/>
    <w:rsid w:val="00D04A71"/>
    <w:rsid w:val="00D04BB4"/>
    <w:rsid w:val="00D05108"/>
    <w:rsid w:val="00D054AB"/>
    <w:rsid w:val="00D058F6"/>
    <w:rsid w:val="00D06232"/>
    <w:rsid w:val="00D0630C"/>
    <w:rsid w:val="00D0704B"/>
    <w:rsid w:val="00D1330D"/>
    <w:rsid w:val="00D139E7"/>
    <w:rsid w:val="00D1568C"/>
    <w:rsid w:val="00D161D7"/>
    <w:rsid w:val="00D1654C"/>
    <w:rsid w:val="00D1690F"/>
    <w:rsid w:val="00D16FD8"/>
    <w:rsid w:val="00D17F05"/>
    <w:rsid w:val="00D2218C"/>
    <w:rsid w:val="00D22811"/>
    <w:rsid w:val="00D22DC3"/>
    <w:rsid w:val="00D2417D"/>
    <w:rsid w:val="00D25447"/>
    <w:rsid w:val="00D2558D"/>
    <w:rsid w:val="00D25E40"/>
    <w:rsid w:val="00D30AC1"/>
    <w:rsid w:val="00D30D31"/>
    <w:rsid w:val="00D31B2C"/>
    <w:rsid w:val="00D31B47"/>
    <w:rsid w:val="00D32236"/>
    <w:rsid w:val="00D3257C"/>
    <w:rsid w:val="00D32BF0"/>
    <w:rsid w:val="00D3387B"/>
    <w:rsid w:val="00D33925"/>
    <w:rsid w:val="00D34901"/>
    <w:rsid w:val="00D34C6E"/>
    <w:rsid w:val="00D37750"/>
    <w:rsid w:val="00D40BE7"/>
    <w:rsid w:val="00D42692"/>
    <w:rsid w:val="00D43B61"/>
    <w:rsid w:val="00D44E99"/>
    <w:rsid w:val="00D45118"/>
    <w:rsid w:val="00D45F48"/>
    <w:rsid w:val="00D469EA"/>
    <w:rsid w:val="00D478EE"/>
    <w:rsid w:val="00D47CB3"/>
    <w:rsid w:val="00D50026"/>
    <w:rsid w:val="00D51087"/>
    <w:rsid w:val="00D51548"/>
    <w:rsid w:val="00D52053"/>
    <w:rsid w:val="00D52CDA"/>
    <w:rsid w:val="00D53263"/>
    <w:rsid w:val="00D53734"/>
    <w:rsid w:val="00D542D7"/>
    <w:rsid w:val="00D54A04"/>
    <w:rsid w:val="00D5595B"/>
    <w:rsid w:val="00D56C8F"/>
    <w:rsid w:val="00D570A8"/>
    <w:rsid w:val="00D608B9"/>
    <w:rsid w:val="00D61728"/>
    <w:rsid w:val="00D62C7C"/>
    <w:rsid w:val="00D635FC"/>
    <w:rsid w:val="00D63ADE"/>
    <w:rsid w:val="00D64043"/>
    <w:rsid w:val="00D64494"/>
    <w:rsid w:val="00D6775A"/>
    <w:rsid w:val="00D6789C"/>
    <w:rsid w:val="00D7048D"/>
    <w:rsid w:val="00D7068D"/>
    <w:rsid w:val="00D718D4"/>
    <w:rsid w:val="00D722A0"/>
    <w:rsid w:val="00D72F36"/>
    <w:rsid w:val="00D731DB"/>
    <w:rsid w:val="00D73876"/>
    <w:rsid w:val="00D74A34"/>
    <w:rsid w:val="00D77113"/>
    <w:rsid w:val="00D83E90"/>
    <w:rsid w:val="00D84AA0"/>
    <w:rsid w:val="00D850C5"/>
    <w:rsid w:val="00D85C36"/>
    <w:rsid w:val="00D86BAD"/>
    <w:rsid w:val="00D870B5"/>
    <w:rsid w:val="00D90714"/>
    <w:rsid w:val="00D9134A"/>
    <w:rsid w:val="00D91663"/>
    <w:rsid w:val="00D929E9"/>
    <w:rsid w:val="00D92B0F"/>
    <w:rsid w:val="00D9307A"/>
    <w:rsid w:val="00D9419C"/>
    <w:rsid w:val="00D964EC"/>
    <w:rsid w:val="00DA03D8"/>
    <w:rsid w:val="00DA1B4F"/>
    <w:rsid w:val="00DA22CE"/>
    <w:rsid w:val="00DA2C4A"/>
    <w:rsid w:val="00DA357A"/>
    <w:rsid w:val="00DA36D4"/>
    <w:rsid w:val="00DA4BEB"/>
    <w:rsid w:val="00DA678E"/>
    <w:rsid w:val="00DA6F4B"/>
    <w:rsid w:val="00DA7D08"/>
    <w:rsid w:val="00DB0893"/>
    <w:rsid w:val="00DB0ADE"/>
    <w:rsid w:val="00DB2625"/>
    <w:rsid w:val="00DB2A88"/>
    <w:rsid w:val="00DB2D86"/>
    <w:rsid w:val="00DB3AE4"/>
    <w:rsid w:val="00DB524E"/>
    <w:rsid w:val="00DB5BBD"/>
    <w:rsid w:val="00DB5BCF"/>
    <w:rsid w:val="00DB66D4"/>
    <w:rsid w:val="00DB78B1"/>
    <w:rsid w:val="00DC0049"/>
    <w:rsid w:val="00DC061E"/>
    <w:rsid w:val="00DC191A"/>
    <w:rsid w:val="00DC22B5"/>
    <w:rsid w:val="00DC22D1"/>
    <w:rsid w:val="00DC331A"/>
    <w:rsid w:val="00DC457A"/>
    <w:rsid w:val="00DC565B"/>
    <w:rsid w:val="00DC6286"/>
    <w:rsid w:val="00DC635A"/>
    <w:rsid w:val="00DC668E"/>
    <w:rsid w:val="00DC7064"/>
    <w:rsid w:val="00DD1984"/>
    <w:rsid w:val="00DD2177"/>
    <w:rsid w:val="00DD2A99"/>
    <w:rsid w:val="00DD309D"/>
    <w:rsid w:val="00DD3B8C"/>
    <w:rsid w:val="00DD5221"/>
    <w:rsid w:val="00DD655F"/>
    <w:rsid w:val="00DD72D5"/>
    <w:rsid w:val="00DD7D31"/>
    <w:rsid w:val="00DE1276"/>
    <w:rsid w:val="00DE1367"/>
    <w:rsid w:val="00DE16AA"/>
    <w:rsid w:val="00DE2084"/>
    <w:rsid w:val="00DE342F"/>
    <w:rsid w:val="00DE4AF6"/>
    <w:rsid w:val="00DE4F9E"/>
    <w:rsid w:val="00DE5494"/>
    <w:rsid w:val="00DE5AE4"/>
    <w:rsid w:val="00DE5F22"/>
    <w:rsid w:val="00DE6DE0"/>
    <w:rsid w:val="00DF0238"/>
    <w:rsid w:val="00DF0670"/>
    <w:rsid w:val="00DF20DC"/>
    <w:rsid w:val="00DF223B"/>
    <w:rsid w:val="00DF31CD"/>
    <w:rsid w:val="00DF3F3D"/>
    <w:rsid w:val="00DF4041"/>
    <w:rsid w:val="00DF4495"/>
    <w:rsid w:val="00DF4DCF"/>
    <w:rsid w:val="00DF6473"/>
    <w:rsid w:val="00DF6FAD"/>
    <w:rsid w:val="00DF7933"/>
    <w:rsid w:val="00DF7C43"/>
    <w:rsid w:val="00E00BE4"/>
    <w:rsid w:val="00E0322D"/>
    <w:rsid w:val="00E03B16"/>
    <w:rsid w:val="00E042C8"/>
    <w:rsid w:val="00E04734"/>
    <w:rsid w:val="00E04A12"/>
    <w:rsid w:val="00E04F46"/>
    <w:rsid w:val="00E0619E"/>
    <w:rsid w:val="00E06DCE"/>
    <w:rsid w:val="00E104E7"/>
    <w:rsid w:val="00E10AC5"/>
    <w:rsid w:val="00E11A80"/>
    <w:rsid w:val="00E11E33"/>
    <w:rsid w:val="00E14D5B"/>
    <w:rsid w:val="00E17D02"/>
    <w:rsid w:val="00E20305"/>
    <w:rsid w:val="00E203A4"/>
    <w:rsid w:val="00E206E3"/>
    <w:rsid w:val="00E20A6C"/>
    <w:rsid w:val="00E2124C"/>
    <w:rsid w:val="00E228C3"/>
    <w:rsid w:val="00E23C93"/>
    <w:rsid w:val="00E23D9A"/>
    <w:rsid w:val="00E241B3"/>
    <w:rsid w:val="00E24A25"/>
    <w:rsid w:val="00E24ADB"/>
    <w:rsid w:val="00E25030"/>
    <w:rsid w:val="00E3172A"/>
    <w:rsid w:val="00E326AF"/>
    <w:rsid w:val="00E32C34"/>
    <w:rsid w:val="00E33FB9"/>
    <w:rsid w:val="00E343D0"/>
    <w:rsid w:val="00E34692"/>
    <w:rsid w:val="00E35941"/>
    <w:rsid w:val="00E362E9"/>
    <w:rsid w:val="00E37138"/>
    <w:rsid w:val="00E37D3B"/>
    <w:rsid w:val="00E42864"/>
    <w:rsid w:val="00E43082"/>
    <w:rsid w:val="00E43175"/>
    <w:rsid w:val="00E43657"/>
    <w:rsid w:val="00E43B2C"/>
    <w:rsid w:val="00E453DC"/>
    <w:rsid w:val="00E457F7"/>
    <w:rsid w:val="00E45E31"/>
    <w:rsid w:val="00E47327"/>
    <w:rsid w:val="00E47683"/>
    <w:rsid w:val="00E520C4"/>
    <w:rsid w:val="00E52AB5"/>
    <w:rsid w:val="00E5306F"/>
    <w:rsid w:val="00E53869"/>
    <w:rsid w:val="00E55174"/>
    <w:rsid w:val="00E56F72"/>
    <w:rsid w:val="00E6218C"/>
    <w:rsid w:val="00E650AA"/>
    <w:rsid w:val="00E650F3"/>
    <w:rsid w:val="00E65761"/>
    <w:rsid w:val="00E661A6"/>
    <w:rsid w:val="00E67799"/>
    <w:rsid w:val="00E706A2"/>
    <w:rsid w:val="00E7176C"/>
    <w:rsid w:val="00E71C34"/>
    <w:rsid w:val="00E71F84"/>
    <w:rsid w:val="00E726D9"/>
    <w:rsid w:val="00E73923"/>
    <w:rsid w:val="00E7405D"/>
    <w:rsid w:val="00E74207"/>
    <w:rsid w:val="00E758B5"/>
    <w:rsid w:val="00E75B34"/>
    <w:rsid w:val="00E75F76"/>
    <w:rsid w:val="00E761EA"/>
    <w:rsid w:val="00E76C5E"/>
    <w:rsid w:val="00E771AB"/>
    <w:rsid w:val="00E8034B"/>
    <w:rsid w:val="00E80358"/>
    <w:rsid w:val="00E82B51"/>
    <w:rsid w:val="00E839F5"/>
    <w:rsid w:val="00E851F5"/>
    <w:rsid w:val="00E85CD9"/>
    <w:rsid w:val="00E91086"/>
    <w:rsid w:val="00E91B05"/>
    <w:rsid w:val="00E92C17"/>
    <w:rsid w:val="00E9394E"/>
    <w:rsid w:val="00EA258E"/>
    <w:rsid w:val="00EA2639"/>
    <w:rsid w:val="00EA2696"/>
    <w:rsid w:val="00EA5071"/>
    <w:rsid w:val="00EA5952"/>
    <w:rsid w:val="00EA6374"/>
    <w:rsid w:val="00EA6946"/>
    <w:rsid w:val="00EA7DCF"/>
    <w:rsid w:val="00EB0476"/>
    <w:rsid w:val="00EB10F2"/>
    <w:rsid w:val="00EB1664"/>
    <w:rsid w:val="00EB1B61"/>
    <w:rsid w:val="00EB2AC0"/>
    <w:rsid w:val="00EB383C"/>
    <w:rsid w:val="00EB3F72"/>
    <w:rsid w:val="00EB4736"/>
    <w:rsid w:val="00EB59CD"/>
    <w:rsid w:val="00EB64A5"/>
    <w:rsid w:val="00EB6DBD"/>
    <w:rsid w:val="00EB7392"/>
    <w:rsid w:val="00EB7772"/>
    <w:rsid w:val="00EC06CC"/>
    <w:rsid w:val="00EC1B8C"/>
    <w:rsid w:val="00EC277B"/>
    <w:rsid w:val="00EC2A96"/>
    <w:rsid w:val="00EC4031"/>
    <w:rsid w:val="00EC5319"/>
    <w:rsid w:val="00EC7671"/>
    <w:rsid w:val="00ED083E"/>
    <w:rsid w:val="00ED0DD5"/>
    <w:rsid w:val="00ED16C0"/>
    <w:rsid w:val="00ED1CD2"/>
    <w:rsid w:val="00ED29D8"/>
    <w:rsid w:val="00ED3417"/>
    <w:rsid w:val="00ED42D0"/>
    <w:rsid w:val="00ED4D39"/>
    <w:rsid w:val="00ED514D"/>
    <w:rsid w:val="00ED5ABB"/>
    <w:rsid w:val="00ED73D5"/>
    <w:rsid w:val="00ED761A"/>
    <w:rsid w:val="00EE0B73"/>
    <w:rsid w:val="00EE259E"/>
    <w:rsid w:val="00EE26EA"/>
    <w:rsid w:val="00EE31AD"/>
    <w:rsid w:val="00EE38AE"/>
    <w:rsid w:val="00EE3F8B"/>
    <w:rsid w:val="00EF01D9"/>
    <w:rsid w:val="00EF0A80"/>
    <w:rsid w:val="00EF1030"/>
    <w:rsid w:val="00EF1595"/>
    <w:rsid w:val="00EF1B94"/>
    <w:rsid w:val="00EF1EF8"/>
    <w:rsid w:val="00EF21BF"/>
    <w:rsid w:val="00EF22A1"/>
    <w:rsid w:val="00EF2687"/>
    <w:rsid w:val="00EF71D1"/>
    <w:rsid w:val="00F007C6"/>
    <w:rsid w:val="00F021DD"/>
    <w:rsid w:val="00F02983"/>
    <w:rsid w:val="00F02C9F"/>
    <w:rsid w:val="00F035D9"/>
    <w:rsid w:val="00F0451B"/>
    <w:rsid w:val="00F058CD"/>
    <w:rsid w:val="00F05DBA"/>
    <w:rsid w:val="00F0702E"/>
    <w:rsid w:val="00F0749A"/>
    <w:rsid w:val="00F103F3"/>
    <w:rsid w:val="00F10702"/>
    <w:rsid w:val="00F10A84"/>
    <w:rsid w:val="00F11DE7"/>
    <w:rsid w:val="00F13036"/>
    <w:rsid w:val="00F13CA9"/>
    <w:rsid w:val="00F14972"/>
    <w:rsid w:val="00F15879"/>
    <w:rsid w:val="00F15CD8"/>
    <w:rsid w:val="00F17F8A"/>
    <w:rsid w:val="00F20759"/>
    <w:rsid w:val="00F217EE"/>
    <w:rsid w:val="00F219B1"/>
    <w:rsid w:val="00F219CD"/>
    <w:rsid w:val="00F21CEA"/>
    <w:rsid w:val="00F21F2F"/>
    <w:rsid w:val="00F22452"/>
    <w:rsid w:val="00F22BF6"/>
    <w:rsid w:val="00F2519C"/>
    <w:rsid w:val="00F31661"/>
    <w:rsid w:val="00F3315D"/>
    <w:rsid w:val="00F345EE"/>
    <w:rsid w:val="00F35097"/>
    <w:rsid w:val="00F35EDB"/>
    <w:rsid w:val="00F373EB"/>
    <w:rsid w:val="00F374F7"/>
    <w:rsid w:val="00F37525"/>
    <w:rsid w:val="00F3796E"/>
    <w:rsid w:val="00F37F97"/>
    <w:rsid w:val="00F4057C"/>
    <w:rsid w:val="00F409E8"/>
    <w:rsid w:val="00F414FB"/>
    <w:rsid w:val="00F43131"/>
    <w:rsid w:val="00F44F1B"/>
    <w:rsid w:val="00F467C6"/>
    <w:rsid w:val="00F469B6"/>
    <w:rsid w:val="00F469F7"/>
    <w:rsid w:val="00F50050"/>
    <w:rsid w:val="00F50614"/>
    <w:rsid w:val="00F515FD"/>
    <w:rsid w:val="00F53092"/>
    <w:rsid w:val="00F53D38"/>
    <w:rsid w:val="00F56A68"/>
    <w:rsid w:val="00F578C0"/>
    <w:rsid w:val="00F57F41"/>
    <w:rsid w:val="00F60906"/>
    <w:rsid w:val="00F6155E"/>
    <w:rsid w:val="00F616B1"/>
    <w:rsid w:val="00F62DAA"/>
    <w:rsid w:val="00F63DF7"/>
    <w:rsid w:val="00F64C98"/>
    <w:rsid w:val="00F64DC4"/>
    <w:rsid w:val="00F662CE"/>
    <w:rsid w:val="00F727E6"/>
    <w:rsid w:val="00F73B24"/>
    <w:rsid w:val="00F74278"/>
    <w:rsid w:val="00F74E7D"/>
    <w:rsid w:val="00F7521A"/>
    <w:rsid w:val="00F75B89"/>
    <w:rsid w:val="00F7654D"/>
    <w:rsid w:val="00F77732"/>
    <w:rsid w:val="00F8072A"/>
    <w:rsid w:val="00F81B56"/>
    <w:rsid w:val="00F81B78"/>
    <w:rsid w:val="00F81E54"/>
    <w:rsid w:val="00F836CE"/>
    <w:rsid w:val="00F83B96"/>
    <w:rsid w:val="00F84365"/>
    <w:rsid w:val="00F849F8"/>
    <w:rsid w:val="00F84F3A"/>
    <w:rsid w:val="00F853AA"/>
    <w:rsid w:val="00F8549A"/>
    <w:rsid w:val="00F8553C"/>
    <w:rsid w:val="00F85859"/>
    <w:rsid w:val="00F85E04"/>
    <w:rsid w:val="00F85F1F"/>
    <w:rsid w:val="00F861D7"/>
    <w:rsid w:val="00F90EB8"/>
    <w:rsid w:val="00F91FD6"/>
    <w:rsid w:val="00F93741"/>
    <w:rsid w:val="00F93EC7"/>
    <w:rsid w:val="00F951C1"/>
    <w:rsid w:val="00F958B5"/>
    <w:rsid w:val="00F964F4"/>
    <w:rsid w:val="00F9709E"/>
    <w:rsid w:val="00F97C3C"/>
    <w:rsid w:val="00FA0CBA"/>
    <w:rsid w:val="00FA1E10"/>
    <w:rsid w:val="00FA37B3"/>
    <w:rsid w:val="00FA38AB"/>
    <w:rsid w:val="00FA61E8"/>
    <w:rsid w:val="00FA6C75"/>
    <w:rsid w:val="00FA7126"/>
    <w:rsid w:val="00FA71F3"/>
    <w:rsid w:val="00FB018F"/>
    <w:rsid w:val="00FB0713"/>
    <w:rsid w:val="00FB0748"/>
    <w:rsid w:val="00FB318D"/>
    <w:rsid w:val="00FB3284"/>
    <w:rsid w:val="00FB444A"/>
    <w:rsid w:val="00FB7ACA"/>
    <w:rsid w:val="00FB7BF5"/>
    <w:rsid w:val="00FC02AB"/>
    <w:rsid w:val="00FC13F3"/>
    <w:rsid w:val="00FC1643"/>
    <w:rsid w:val="00FC2F55"/>
    <w:rsid w:val="00FC36C6"/>
    <w:rsid w:val="00FC425A"/>
    <w:rsid w:val="00FC50D4"/>
    <w:rsid w:val="00FC5CA4"/>
    <w:rsid w:val="00FC789A"/>
    <w:rsid w:val="00FD07AF"/>
    <w:rsid w:val="00FD3A9E"/>
    <w:rsid w:val="00FD3B7E"/>
    <w:rsid w:val="00FD4D02"/>
    <w:rsid w:val="00FD4EC0"/>
    <w:rsid w:val="00FD530B"/>
    <w:rsid w:val="00FE1984"/>
    <w:rsid w:val="00FE3840"/>
    <w:rsid w:val="00FE41FF"/>
    <w:rsid w:val="00FE43FF"/>
    <w:rsid w:val="00FE442B"/>
    <w:rsid w:val="00FE52B6"/>
    <w:rsid w:val="00FE61C3"/>
    <w:rsid w:val="00FE66D6"/>
    <w:rsid w:val="00FF0DBE"/>
    <w:rsid w:val="00FF27CF"/>
    <w:rsid w:val="00FF5A86"/>
    <w:rsid w:val="00FF6722"/>
    <w:rsid w:val="00FF730D"/>
    <w:rsid w:val="01101207"/>
    <w:rsid w:val="01934693"/>
    <w:rsid w:val="01FC1B13"/>
    <w:rsid w:val="0253845D"/>
    <w:rsid w:val="02733F52"/>
    <w:rsid w:val="03F77C41"/>
    <w:rsid w:val="042E9367"/>
    <w:rsid w:val="045B7493"/>
    <w:rsid w:val="04C80B1A"/>
    <w:rsid w:val="053B25D0"/>
    <w:rsid w:val="06E6463E"/>
    <w:rsid w:val="08DB95B9"/>
    <w:rsid w:val="09AFDDC1"/>
    <w:rsid w:val="09C5DB88"/>
    <w:rsid w:val="09EE919B"/>
    <w:rsid w:val="0A7D43F1"/>
    <w:rsid w:val="0ABAEBC0"/>
    <w:rsid w:val="0AC66DA5"/>
    <w:rsid w:val="0B95A162"/>
    <w:rsid w:val="0CC5334A"/>
    <w:rsid w:val="0D03F5A8"/>
    <w:rsid w:val="0D30D473"/>
    <w:rsid w:val="0D4056A1"/>
    <w:rsid w:val="0D94F6F4"/>
    <w:rsid w:val="0DFC164A"/>
    <w:rsid w:val="0EA40F6E"/>
    <w:rsid w:val="0EBD00D4"/>
    <w:rsid w:val="104F0093"/>
    <w:rsid w:val="10820647"/>
    <w:rsid w:val="10EC67BC"/>
    <w:rsid w:val="11243A8D"/>
    <w:rsid w:val="1132DF8F"/>
    <w:rsid w:val="12449EE0"/>
    <w:rsid w:val="12DA95FD"/>
    <w:rsid w:val="133B3053"/>
    <w:rsid w:val="13BBF2A2"/>
    <w:rsid w:val="13BEB204"/>
    <w:rsid w:val="13E44566"/>
    <w:rsid w:val="145A52C7"/>
    <w:rsid w:val="15756FF5"/>
    <w:rsid w:val="15FEE183"/>
    <w:rsid w:val="161F6717"/>
    <w:rsid w:val="167170D6"/>
    <w:rsid w:val="17E6F71E"/>
    <w:rsid w:val="17FD053D"/>
    <w:rsid w:val="187A6C2B"/>
    <w:rsid w:val="18CDE19C"/>
    <w:rsid w:val="195C7DBC"/>
    <w:rsid w:val="1A2152D3"/>
    <w:rsid w:val="1A3003E4"/>
    <w:rsid w:val="1A73D9FD"/>
    <w:rsid w:val="1ABD5268"/>
    <w:rsid w:val="1CBBB687"/>
    <w:rsid w:val="1E92E9FC"/>
    <w:rsid w:val="1F938BEE"/>
    <w:rsid w:val="200733C4"/>
    <w:rsid w:val="20CCD7AE"/>
    <w:rsid w:val="20E83F90"/>
    <w:rsid w:val="2112174D"/>
    <w:rsid w:val="2190ED92"/>
    <w:rsid w:val="220F2665"/>
    <w:rsid w:val="222877D8"/>
    <w:rsid w:val="2252512E"/>
    <w:rsid w:val="22AFF33D"/>
    <w:rsid w:val="231A273C"/>
    <w:rsid w:val="2342743C"/>
    <w:rsid w:val="25344078"/>
    <w:rsid w:val="258C0AEB"/>
    <w:rsid w:val="25D30DC5"/>
    <w:rsid w:val="26506A74"/>
    <w:rsid w:val="272EE935"/>
    <w:rsid w:val="274DC370"/>
    <w:rsid w:val="286FCF64"/>
    <w:rsid w:val="288595B4"/>
    <w:rsid w:val="2888E641"/>
    <w:rsid w:val="28AF16E6"/>
    <w:rsid w:val="28F7DD97"/>
    <w:rsid w:val="29EC33DE"/>
    <w:rsid w:val="2A5BEC7D"/>
    <w:rsid w:val="2AD68BF7"/>
    <w:rsid w:val="2B193D1C"/>
    <w:rsid w:val="2BDA207D"/>
    <w:rsid w:val="2BED74C5"/>
    <w:rsid w:val="2D36B4D5"/>
    <w:rsid w:val="2D63F87F"/>
    <w:rsid w:val="2F09E01D"/>
    <w:rsid w:val="2F38208A"/>
    <w:rsid w:val="30F6E69D"/>
    <w:rsid w:val="32308A18"/>
    <w:rsid w:val="34617786"/>
    <w:rsid w:val="347E6448"/>
    <w:rsid w:val="348DCC33"/>
    <w:rsid w:val="34E10EF7"/>
    <w:rsid w:val="359EA398"/>
    <w:rsid w:val="35C82D56"/>
    <w:rsid w:val="36D2F98F"/>
    <w:rsid w:val="386B1B7F"/>
    <w:rsid w:val="38D33251"/>
    <w:rsid w:val="3AEE2A81"/>
    <w:rsid w:val="3B1485AC"/>
    <w:rsid w:val="3B1D5EE0"/>
    <w:rsid w:val="3B2A5EB7"/>
    <w:rsid w:val="3B98F08C"/>
    <w:rsid w:val="3BC295CB"/>
    <w:rsid w:val="3CA39D05"/>
    <w:rsid w:val="3D0FA396"/>
    <w:rsid w:val="3D66E7A5"/>
    <w:rsid w:val="3D7DF410"/>
    <w:rsid w:val="3DAC230A"/>
    <w:rsid w:val="3DD6C130"/>
    <w:rsid w:val="3F0B04A8"/>
    <w:rsid w:val="3F1E7192"/>
    <w:rsid w:val="3F2A507E"/>
    <w:rsid w:val="3F470DC2"/>
    <w:rsid w:val="3F4FD82E"/>
    <w:rsid w:val="40214F42"/>
    <w:rsid w:val="4138A433"/>
    <w:rsid w:val="41E26360"/>
    <w:rsid w:val="422834A8"/>
    <w:rsid w:val="4259DD42"/>
    <w:rsid w:val="42CE5FFA"/>
    <w:rsid w:val="42DECEA1"/>
    <w:rsid w:val="433E8A03"/>
    <w:rsid w:val="43EF2E50"/>
    <w:rsid w:val="44978475"/>
    <w:rsid w:val="44B54236"/>
    <w:rsid w:val="44D2735B"/>
    <w:rsid w:val="44E1D1EB"/>
    <w:rsid w:val="457126FB"/>
    <w:rsid w:val="4625A042"/>
    <w:rsid w:val="4675AA75"/>
    <w:rsid w:val="46EF485B"/>
    <w:rsid w:val="480575E0"/>
    <w:rsid w:val="487E58E7"/>
    <w:rsid w:val="496B3505"/>
    <w:rsid w:val="4A472BB5"/>
    <w:rsid w:val="4A86D302"/>
    <w:rsid w:val="4B3A0C65"/>
    <w:rsid w:val="4B74354C"/>
    <w:rsid w:val="4B751005"/>
    <w:rsid w:val="4B7CF254"/>
    <w:rsid w:val="4DEBDE39"/>
    <w:rsid w:val="4DECBDA4"/>
    <w:rsid w:val="4E1EDB6C"/>
    <w:rsid w:val="51895DF1"/>
    <w:rsid w:val="51ACFEC7"/>
    <w:rsid w:val="51B5B600"/>
    <w:rsid w:val="51DD2B73"/>
    <w:rsid w:val="5357BC76"/>
    <w:rsid w:val="544BE9B8"/>
    <w:rsid w:val="546AA0BD"/>
    <w:rsid w:val="54829659"/>
    <w:rsid w:val="54BC9876"/>
    <w:rsid w:val="554F51FF"/>
    <w:rsid w:val="569A67AD"/>
    <w:rsid w:val="57B62757"/>
    <w:rsid w:val="58916ABF"/>
    <w:rsid w:val="5916A94C"/>
    <w:rsid w:val="593616D8"/>
    <w:rsid w:val="5936895B"/>
    <w:rsid w:val="59450223"/>
    <w:rsid w:val="5A67F02E"/>
    <w:rsid w:val="5B2E7B34"/>
    <w:rsid w:val="5B8537BD"/>
    <w:rsid w:val="5B8792D4"/>
    <w:rsid w:val="5B936E54"/>
    <w:rsid w:val="5BFCB937"/>
    <w:rsid w:val="5C145EF4"/>
    <w:rsid w:val="5D13D63B"/>
    <w:rsid w:val="5D381FF0"/>
    <w:rsid w:val="5E4330A3"/>
    <w:rsid w:val="5F3361D2"/>
    <w:rsid w:val="60102AC1"/>
    <w:rsid w:val="60331541"/>
    <w:rsid w:val="61665C29"/>
    <w:rsid w:val="61E18525"/>
    <w:rsid w:val="61F6613B"/>
    <w:rsid w:val="6219A981"/>
    <w:rsid w:val="62B2DE85"/>
    <w:rsid w:val="64F38528"/>
    <w:rsid w:val="651F24C3"/>
    <w:rsid w:val="6552B3EB"/>
    <w:rsid w:val="658ED917"/>
    <w:rsid w:val="66F00AA7"/>
    <w:rsid w:val="675A6B11"/>
    <w:rsid w:val="67B134A0"/>
    <w:rsid w:val="67B32A36"/>
    <w:rsid w:val="68EB7DCB"/>
    <w:rsid w:val="69530682"/>
    <w:rsid w:val="6A30F6F4"/>
    <w:rsid w:val="6A326BB9"/>
    <w:rsid w:val="6B33D27E"/>
    <w:rsid w:val="6B40231E"/>
    <w:rsid w:val="6BD329DF"/>
    <w:rsid w:val="6BE70CF8"/>
    <w:rsid w:val="6D0D39BF"/>
    <w:rsid w:val="6D39DAA9"/>
    <w:rsid w:val="6D75164A"/>
    <w:rsid w:val="6EB5363A"/>
    <w:rsid w:val="6EE6A7D4"/>
    <w:rsid w:val="6F40A0C9"/>
    <w:rsid w:val="6F8A2C65"/>
    <w:rsid w:val="6F9D1F60"/>
    <w:rsid w:val="6FDB3447"/>
    <w:rsid w:val="70D76534"/>
    <w:rsid w:val="7179190B"/>
    <w:rsid w:val="7256060C"/>
    <w:rsid w:val="72C7F2CA"/>
    <w:rsid w:val="73A2AC30"/>
    <w:rsid w:val="74DEB2C8"/>
    <w:rsid w:val="752557D1"/>
    <w:rsid w:val="76052A06"/>
    <w:rsid w:val="7680E77F"/>
    <w:rsid w:val="77793C0A"/>
    <w:rsid w:val="77C3AF05"/>
    <w:rsid w:val="77CFB4EC"/>
    <w:rsid w:val="78A9A78E"/>
    <w:rsid w:val="79166B0D"/>
    <w:rsid w:val="79E44AC1"/>
    <w:rsid w:val="7A2A0AE1"/>
    <w:rsid w:val="7ACBD4DE"/>
    <w:rsid w:val="7AF9A217"/>
    <w:rsid w:val="7CB7A19E"/>
    <w:rsid w:val="7D20C89A"/>
    <w:rsid w:val="7D26B882"/>
    <w:rsid w:val="7D561224"/>
    <w:rsid w:val="7D684996"/>
    <w:rsid w:val="7EA7C4E6"/>
    <w:rsid w:val="7F222B53"/>
    <w:rsid w:val="7F435DD9"/>
    <w:rsid w:val="7F5C9BA7"/>
    <w:rsid w:val="7F6E0B5D"/>
    <w:rsid w:val="7F7C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3EE7E6"/>
  <w14:defaultImageDpi w14:val="32767"/>
  <w15:chartTrackingRefBased/>
  <w15:docId w15:val="{904F5B58-8E31-4C0F-A660-F8609F9E6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B396F"/>
    <w:rPr>
      <w:rFonts w:ascii="Bookman Old Style" w:eastAsia="Times New Roman" w:hAnsi="Bookman Old Style" w:cs="Times New Roman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079DC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CR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807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055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055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9">
    <w:name w:val="heading 9"/>
    <w:basedOn w:val="Normal"/>
    <w:next w:val="Normal"/>
    <w:link w:val="Ttulo9Car"/>
    <w:qFormat/>
    <w:rsid w:val="004D524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E307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Cs w:val="24"/>
      <w:lang w:val="es-ES_tradn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E307D"/>
  </w:style>
  <w:style w:type="paragraph" w:styleId="Piedepgina">
    <w:name w:val="footer"/>
    <w:basedOn w:val="Normal"/>
    <w:link w:val="PiedepginaCar"/>
    <w:uiPriority w:val="99"/>
    <w:unhideWhenUsed/>
    <w:rsid w:val="006E307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Cs w:val="24"/>
      <w:lang w:val="es-ES_tradn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E307D"/>
  </w:style>
  <w:style w:type="character" w:styleId="Hipervnculo">
    <w:name w:val="Hyperlink"/>
    <w:basedOn w:val="Fuentedeprrafopredeter"/>
    <w:uiPriority w:val="99"/>
    <w:unhideWhenUsed/>
    <w:rsid w:val="006B396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rsid w:val="006B396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3159E"/>
    <w:rPr>
      <w:color w:val="954F72" w:themeColor="followedHyperlink"/>
      <w:u w:val="single"/>
    </w:rPr>
  </w:style>
  <w:style w:type="character" w:customStyle="1" w:styleId="Ttulo9Car">
    <w:name w:val="Título 9 Car"/>
    <w:basedOn w:val="Fuentedeprrafopredeter"/>
    <w:link w:val="Ttulo9"/>
    <w:rsid w:val="004D524E"/>
    <w:rPr>
      <w:rFonts w:ascii="Arial" w:eastAsia="Times New Roman" w:hAnsi="Arial" w:cs="Arial"/>
      <w:sz w:val="22"/>
      <w:szCs w:val="22"/>
      <w:lang w:val="es-ES" w:eastAsia="es-ES"/>
    </w:rPr>
  </w:style>
  <w:style w:type="paragraph" w:styleId="Prrafodelista">
    <w:name w:val="List Paragraph"/>
    <w:aliases w:val="Title 4,Bullet 1,Use Case List Paragraph,3,lp1,Bullet Number,lp11,List Paragraph11,Párrafo (x),Listas,TOC style,List1,Bullet List,List11,List111,List1111,FooterText,List2,List11111,List111111,List1111111,List11111111,列出段落"/>
    <w:basedOn w:val="Normal"/>
    <w:link w:val="PrrafodelistaCar"/>
    <w:uiPriority w:val="34"/>
    <w:qFormat/>
    <w:rsid w:val="00900A5F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rsid w:val="00B236A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B236AF"/>
    <w:rPr>
      <w:rFonts w:ascii="Bookman Old Style" w:eastAsia="Times New Roman" w:hAnsi="Bookman Old Style" w:cs="Times New Roman"/>
      <w:szCs w:val="20"/>
      <w:lang w:val="es-ES" w:eastAsia="es-ES"/>
    </w:rPr>
  </w:style>
  <w:style w:type="character" w:customStyle="1" w:styleId="ui-provider">
    <w:name w:val="ui-provider"/>
    <w:basedOn w:val="Fuentedeprrafopredeter"/>
    <w:rsid w:val="000140DA"/>
  </w:style>
  <w:style w:type="character" w:customStyle="1" w:styleId="Ttulo1Car">
    <w:name w:val="Título 1 Car"/>
    <w:basedOn w:val="Fuentedeprrafopredeter"/>
    <w:link w:val="Ttulo1"/>
    <w:uiPriority w:val="9"/>
    <w:rsid w:val="007079D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CR"/>
    </w:rPr>
  </w:style>
  <w:style w:type="character" w:styleId="Ttulodellibro">
    <w:name w:val="Book Title"/>
    <w:basedOn w:val="Fuentedeprrafopredeter"/>
    <w:uiPriority w:val="33"/>
    <w:qFormat/>
    <w:rsid w:val="007079DC"/>
    <w:rPr>
      <w:b/>
      <w:bCs/>
      <w:i/>
      <w:iCs/>
      <w:spacing w:val="5"/>
    </w:rPr>
  </w:style>
  <w:style w:type="character" w:styleId="nfasisintenso">
    <w:name w:val="Intense Emphasis"/>
    <w:basedOn w:val="Fuentedeprrafopredeter"/>
    <w:uiPriority w:val="21"/>
    <w:qFormat/>
    <w:rsid w:val="007079DC"/>
    <w:rPr>
      <w:i/>
      <w:iCs/>
      <w:color w:val="4472C4" w:themeColor="accen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79D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472C4" w:themeColor="accent1"/>
      <w:sz w:val="22"/>
      <w:szCs w:val="22"/>
      <w:lang w:val="es-CR"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079DC"/>
    <w:rPr>
      <w:i/>
      <w:iCs/>
      <w:color w:val="4472C4" w:themeColor="accent1"/>
      <w:sz w:val="22"/>
      <w:szCs w:val="22"/>
      <w:lang w:val="es-CR"/>
    </w:rPr>
  </w:style>
  <w:style w:type="paragraph" w:customStyle="1" w:styleId="Estilo2">
    <w:name w:val="Estilo2"/>
    <w:basedOn w:val="Ttulo2"/>
    <w:link w:val="Estilo2Car"/>
    <w:qFormat/>
    <w:rsid w:val="00726BF9"/>
    <w:pPr>
      <w:pBdr>
        <w:top w:val="inset" w:sz="8" w:space="1" w:color="2F5496" w:themeColor="accent1" w:themeShade="BF"/>
        <w:bottom w:val="inset" w:sz="8" w:space="1" w:color="2F5496" w:themeColor="accent1" w:themeShade="BF"/>
      </w:pBdr>
    </w:pPr>
    <w:rPr>
      <w:rFonts w:ascii="Arial" w:hAnsi="Arial"/>
    </w:rPr>
  </w:style>
  <w:style w:type="table" w:styleId="Tablaconcuadrcula">
    <w:name w:val="Table Grid"/>
    <w:basedOn w:val="Tablanormal"/>
    <w:uiPriority w:val="39"/>
    <w:rsid w:val="00442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unhideWhenUsed/>
    <w:rsid w:val="00FE41F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E41FF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E41FF"/>
    <w:rPr>
      <w:rFonts w:ascii="Bookman Old Style" w:eastAsia="Times New Roman" w:hAnsi="Bookman Old Style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E41F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E41FF"/>
    <w:rPr>
      <w:rFonts w:ascii="Bookman Old Style" w:eastAsia="Times New Roman" w:hAnsi="Bookman Old Style" w:cs="Times New Roman"/>
      <w:b/>
      <w:bCs/>
      <w:sz w:val="20"/>
      <w:szCs w:val="20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274B94"/>
    <w:rPr>
      <w:color w:val="808080"/>
    </w:rPr>
  </w:style>
  <w:style w:type="character" w:customStyle="1" w:styleId="PrrafodelistaCar">
    <w:name w:val="Párrafo de lista Car"/>
    <w:aliases w:val="Title 4 Car,Bullet 1 Car,Use Case List Paragraph Car,3 Car,lp1 Car,Bullet Number Car,lp11 Car,List Paragraph11 Car,Párrafo (x) Car,Listas Car,TOC style Car,List1 Car,Bullet List Car,List11 Car,List111 Car,List1111 Car,FooterText Car"/>
    <w:link w:val="Prrafodelista"/>
    <w:uiPriority w:val="34"/>
    <w:rsid w:val="00015B72"/>
    <w:rPr>
      <w:rFonts w:ascii="Bookman Old Style" w:eastAsia="Times New Roman" w:hAnsi="Bookman Old Style" w:cs="Times New Roman"/>
      <w:szCs w:val="20"/>
      <w:lang w:val="es-ES" w:eastAsia="es-ES"/>
    </w:rPr>
  </w:style>
  <w:style w:type="paragraph" w:customStyle="1" w:styleId="Estilo1">
    <w:name w:val="Estilo1"/>
    <w:basedOn w:val="Ttulo1"/>
    <w:link w:val="Estilo1Car"/>
    <w:qFormat/>
    <w:rsid w:val="001B1C32"/>
    <w:pPr>
      <w:numPr>
        <w:numId w:val="1"/>
      </w:numPr>
      <w:pBdr>
        <w:top w:val="inset" w:sz="8" w:space="1" w:color="4472C4" w:themeColor="accent1"/>
        <w:bottom w:val="inset" w:sz="8" w:space="1" w:color="4472C4" w:themeColor="accent1"/>
      </w:pBdr>
      <w:spacing w:line="240" w:lineRule="auto"/>
      <w:jc w:val="both"/>
    </w:pPr>
    <w:rPr>
      <w:rFonts w:ascii="Arial" w:eastAsia="Calibri" w:hAnsi="Arial" w:cs="Arial"/>
      <w:bCs/>
      <w:sz w:val="28"/>
      <w:szCs w:val="24"/>
      <w14:props3d w14:extrusionH="0" w14:contourW="0" w14:prstMaterial="warmMatte"/>
    </w:rPr>
  </w:style>
  <w:style w:type="character" w:customStyle="1" w:styleId="Estilo1Car">
    <w:name w:val="Estilo1 Car"/>
    <w:basedOn w:val="Ttulo1Car"/>
    <w:link w:val="Estilo1"/>
    <w:rsid w:val="001B1C32"/>
    <w:rPr>
      <w:rFonts w:ascii="Arial" w:eastAsia="Calibri" w:hAnsi="Arial" w:cs="Arial"/>
      <w:bCs/>
      <w:color w:val="2F5496" w:themeColor="accent1" w:themeShade="BF"/>
      <w:sz w:val="28"/>
      <w:szCs w:val="32"/>
      <w:lang w:val="es-CR"/>
      <w14:props3d w14:extrusionH="0" w14:contourW="0" w14:prstMaterial="warmMatte"/>
    </w:rPr>
  </w:style>
  <w:style w:type="character" w:customStyle="1" w:styleId="Ttulo2Car">
    <w:name w:val="Título 2 Car"/>
    <w:basedOn w:val="Fuentedeprrafopredeter"/>
    <w:link w:val="Ttulo2"/>
    <w:uiPriority w:val="9"/>
    <w:rsid w:val="00F8072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7C3DDC"/>
    <w:pPr>
      <w:outlineLvl w:val="9"/>
    </w:pPr>
    <w:rPr>
      <w:lang w:eastAsia="es-CR"/>
    </w:rPr>
  </w:style>
  <w:style w:type="paragraph" w:styleId="TDC1">
    <w:name w:val="toc 1"/>
    <w:basedOn w:val="Normal"/>
    <w:next w:val="Normal"/>
    <w:autoRedefine/>
    <w:uiPriority w:val="39"/>
    <w:unhideWhenUsed/>
    <w:rsid w:val="00B72BFD"/>
    <w:pPr>
      <w:tabs>
        <w:tab w:val="left" w:pos="426"/>
        <w:tab w:val="left" w:pos="660"/>
        <w:tab w:val="right" w:leader="dot" w:pos="8828"/>
      </w:tabs>
      <w:spacing w:after="100"/>
    </w:pPr>
    <w:rPr>
      <w:rFonts w:ascii="Arial" w:hAnsi="Arial"/>
    </w:rPr>
  </w:style>
  <w:style w:type="paragraph" w:styleId="TDC2">
    <w:name w:val="toc 2"/>
    <w:basedOn w:val="Normal"/>
    <w:next w:val="Normal"/>
    <w:autoRedefine/>
    <w:uiPriority w:val="39"/>
    <w:unhideWhenUsed/>
    <w:rsid w:val="00637812"/>
    <w:pPr>
      <w:spacing w:after="100"/>
      <w:ind w:left="240"/>
    </w:pPr>
    <w:rPr>
      <w:rFonts w:ascii="Arial" w:hAnsi="Arial"/>
    </w:rPr>
  </w:style>
  <w:style w:type="character" w:customStyle="1" w:styleId="Estilo2Car">
    <w:name w:val="Estilo2 Car"/>
    <w:basedOn w:val="Ttulo2Car"/>
    <w:link w:val="Estilo2"/>
    <w:rsid w:val="00726BF9"/>
    <w:rPr>
      <w:rFonts w:ascii="Arial" w:eastAsiaTheme="majorEastAsia" w:hAnsi="Arial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Estilo4">
    <w:name w:val="Estilo4"/>
    <w:basedOn w:val="Fuentedeprrafopredeter"/>
    <w:uiPriority w:val="1"/>
    <w:rsid w:val="00D1654C"/>
    <w:rPr>
      <w:rFonts w:ascii="Arial" w:hAnsi="Arial"/>
      <w:sz w:val="22"/>
    </w:rPr>
  </w:style>
  <w:style w:type="table" w:styleId="Tablanormal1">
    <w:name w:val="Plain Table 1"/>
    <w:basedOn w:val="Tablanormal"/>
    <w:uiPriority w:val="41"/>
    <w:rsid w:val="00C25FC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F93741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93741"/>
    <w:rPr>
      <w:rFonts w:ascii="Bookman Old Style" w:eastAsia="Times New Roman" w:hAnsi="Bookman Old Style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semiHidden/>
    <w:unhideWhenUsed/>
    <w:rsid w:val="00F93741"/>
    <w:rPr>
      <w:vertAlign w:val="superscript"/>
    </w:rPr>
  </w:style>
  <w:style w:type="table" w:customStyle="1" w:styleId="Tabladecuadrcula4-nfasis112">
    <w:name w:val="Tabla de cuadrícula 4 - Énfasis 112"/>
    <w:basedOn w:val="Tablanormal"/>
    <w:uiPriority w:val="49"/>
    <w:rsid w:val="001F0F79"/>
    <w:rPr>
      <w:rFonts w:ascii="Calibri" w:eastAsia="Calibri" w:hAnsi="Calibri" w:cs="Arial"/>
      <w:sz w:val="22"/>
      <w:szCs w:val="22"/>
      <w:lang w:val="en-GB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Estilo3">
    <w:name w:val="Estilo3"/>
    <w:basedOn w:val="Fuentedeprrafopredeter"/>
    <w:uiPriority w:val="1"/>
    <w:rsid w:val="00037A1D"/>
    <w:rPr>
      <w:rFonts w:ascii="Arial" w:hAnsi="Arial"/>
      <w:sz w:val="18"/>
    </w:rPr>
  </w:style>
  <w:style w:type="paragraph" w:styleId="Revisin">
    <w:name w:val="Revision"/>
    <w:hidden/>
    <w:uiPriority w:val="99"/>
    <w:semiHidden/>
    <w:rsid w:val="00B954C1"/>
    <w:rPr>
      <w:rFonts w:ascii="Bookman Old Style" w:eastAsia="Times New Roman" w:hAnsi="Bookman Old Style" w:cs="Times New Roman"/>
      <w:szCs w:val="20"/>
      <w:lang w:val="es-ES" w:eastAsia="es-ES"/>
    </w:rPr>
  </w:style>
  <w:style w:type="paragraph" w:styleId="TDC3">
    <w:name w:val="toc 3"/>
    <w:basedOn w:val="Normal"/>
    <w:next w:val="Normal"/>
    <w:autoRedefine/>
    <w:uiPriority w:val="39"/>
    <w:unhideWhenUsed/>
    <w:rsid w:val="00D1568C"/>
    <w:pPr>
      <w:tabs>
        <w:tab w:val="right" w:leader="dot" w:pos="8828"/>
      </w:tabs>
      <w:spacing w:after="100" w:line="259" w:lineRule="auto"/>
      <w:ind w:left="440"/>
    </w:pPr>
    <w:rPr>
      <w:rFonts w:ascii="Arial" w:eastAsiaTheme="minorEastAsia" w:hAnsi="Arial" w:cs="Arial"/>
      <w:noProof/>
      <w:sz w:val="22"/>
      <w:szCs w:val="22"/>
      <w:lang w:val="es-CR" w:eastAsia="es-CR"/>
    </w:rPr>
  </w:style>
  <w:style w:type="paragraph" w:customStyle="1" w:styleId="Default">
    <w:name w:val="Default"/>
    <w:rsid w:val="00A66196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CR"/>
    </w:rPr>
  </w:style>
  <w:style w:type="character" w:customStyle="1" w:styleId="Ttulo3Car">
    <w:name w:val="Título 3 Car"/>
    <w:basedOn w:val="Fuentedeprrafopredeter"/>
    <w:link w:val="Ttulo3"/>
    <w:uiPriority w:val="9"/>
    <w:rsid w:val="00C0557E"/>
    <w:rPr>
      <w:rFonts w:asciiTheme="majorHAnsi" w:eastAsiaTheme="majorEastAsia" w:hAnsiTheme="majorHAnsi" w:cstheme="majorBidi"/>
      <w:color w:val="1F3763" w:themeColor="accent1" w:themeShade="7F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C0557E"/>
    <w:rPr>
      <w:rFonts w:asciiTheme="majorHAnsi" w:eastAsiaTheme="majorEastAsia" w:hAnsiTheme="majorHAnsi" w:cstheme="majorBidi"/>
      <w:i/>
      <w:iCs/>
      <w:color w:val="2F5496" w:themeColor="accent1" w:themeShade="BF"/>
      <w:szCs w:val="20"/>
      <w:lang w:val="es-ES" w:eastAsia="es-ES"/>
    </w:rPr>
  </w:style>
  <w:style w:type="table" w:styleId="Tablaconcuadrculaclara">
    <w:name w:val="Grid Table Light"/>
    <w:basedOn w:val="Tablanormal"/>
    <w:uiPriority w:val="40"/>
    <w:rsid w:val="008501D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9C21EC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9C21EC"/>
    <w:rPr>
      <w:rFonts w:ascii="Bookman Old Style" w:eastAsia="Times New Roman" w:hAnsi="Bookman Old Style" w:cs="Times New Roman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1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4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55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6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romeroo@grupoins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413365825BC2479B95D93D1599E6F5" ma:contentTypeVersion="14" ma:contentTypeDescription="Crear nuevo documento." ma:contentTypeScope="" ma:versionID="766db21bae16f410bb62378e72b63d1c">
  <xsd:schema xmlns:xsd="http://www.w3.org/2001/XMLSchema" xmlns:xs="http://www.w3.org/2001/XMLSchema" xmlns:p="http://schemas.microsoft.com/office/2006/metadata/properties" xmlns:ns2="1c9b9d00-6138-4155-89b5-a92827673d90" xmlns:ns3="4622483c-d25b-441e-aa73-b3ea8fadd7f5" xmlns:ns4="50f4f5ea-551b-44e1-8321-ebc32973312b" targetNamespace="http://schemas.microsoft.com/office/2006/metadata/properties" ma:root="true" ma:fieldsID="3f3799a2e5d9bcf62c608aa85343cab5" ns2:_="" ns3:_="" ns4:_="">
    <xsd:import namespace="1c9b9d00-6138-4155-89b5-a92827673d90"/>
    <xsd:import namespace="4622483c-d25b-441e-aa73-b3ea8fadd7f5"/>
    <xsd:import namespace="50f4f5ea-551b-44e1-8321-ebc3297331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b9d00-6138-4155-89b5-a92827673d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e2fcee95-e451-4e0c-9d1e-9a9c452a0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22483c-d25b-441e-aa73-b3ea8fadd7f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ff80c57-70b1-4aaf-8c23-2b46360b1e24}" ma:internalName="TaxCatchAll" ma:showField="CatchAllData" ma:web="4622483c-d25b-441e-aa73-b3ea8fadd7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4f5ea-551b-44e1-8321-ebc32973312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22483c-d25b-441e-aa73-b3ea8fadd7f5" xsi:nil="true"/>
    <lcf76f155ced4ddcb4097134ff3c332f xmlns="1c9b9d00-6138-4155-89b5-a92827673d90">
      <Terms xmlns="http://schemas.microsoft.com/office/infopath/2007/PartnerControls"/>
    </lcf76f155ced4ddcb4097134ff3c332f>
    <SharedWithUsers xmlns="50f4f5ea-551b-44e1-8321-ebc32973312b">
      <UserInfo>
        <DisplayName>Jóse Arévalo Ascensio</DisplayName>
        <AccountId>558</AccountId>
        <AccountType/>
      </UserInfo>
      <UserInfo>
        <DisplayName>Katty Ramirez Hernandez</DisplayName>
        <AccountId>374</AccountId>
        <AccountType/>
      </UserInfo>
      <UserInfo>
        <DisplayName>Yolanda Ceciliano Jimenez</DisplayName>
        <AccountId>967</AccountId>
        <AccountType/>
      </UserInfo>
      <UserInfo>
        <DisplayName>Julio Muñoz Flores</DisplayName>
        <AccountId>1590</AccountId>
        <AccountType/>
      </UserInfo>
      <UserInfo>
        <DisplayName>Melissa Sanchez López</DisplayName>
        <AccountId>754</AccountId>
        <AccountType/>
      </UserInfo>
      <UserInfo>
        <DisplayName>Bernardita Alvarado Brenes</DisplayName>
        <AccountId>752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545CD-2237-4F36-B425-DA56953AAB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12F83C-6C93-442F-9066-5C19622A4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9b9d00-6138-4155-89b5-a92827673d90"/>
    <ds:schemaRef ds:uri="4622483c-d25b-441e-aa73-b3ea8fadd7f5"/>
    <ds:schemaRef ds:uri="50f4f5ea-551b-44e1-8321-ebc3297331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AA557C-E28E-4BC7-9C75-400F2FD3480E}">
  <ds:schemaRefs>
    <ds:schemaRef ds:uri="http://schemas.microsoft.com/office/2006/metadata/properties"/>
    <ds:schemaRef ds:uri="http://schemas.microsoft.com/office/infopath/2007/PartnerControls"/>
    <ds:schemaRef ds:uri="4622483c-d25b-441e-aa73-b3ea8fadd7f5"/>
    <ds:schemaRef ds:uri="1c9b9d00-6138-4155-89b5-a92827673d90"/>
    <ds:schemaRef ds:uri="50f4f5ea-551b-44e1-8321-ebc32973312b"/>
  </ds:schemaRefs>
</ds:datastoreItem>
</file>

<file path=customXml/itemProps4.xml><?xml version="1.0" encoding="utf-8"?>
<ds:datastoreItem xmlns:ds="http://schemas.openxmlformats.org/officeDocument/2006/customXml" ds:itemID="{023AFC40-C2A7-49C0-8919-4E0708216E1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e315b97-afad-4dd3-8924-d10acb763960}" enabled="0" method="" siteId="{1e315b97-afad-4dd3-8924-d10acb76396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1517</Words>
  <Characters>8345</Characters>
  <Application>Microsoft Office Word</Application>
  <DocSecurity>4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Jimmy Barquero Montiel</cp:lastModifiedBy>
  <cp:revision>2</cp:revision>
  <dcterms:created xsi:type="dcterms:W3CDTF">2025-06-27T21:02:00Z</dcterms:created>
  <dcterms:modified xsi:type="dcterms:W3CDTF">2025-06-27T21:02:00Z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0x0101002A413365825BC2479B95D93D1599E6F5</vt:lpwstr>
  </property>
  <property fmtid="{D5CDD505-2E9C-101B-9397-08002B2CF9AE}" pid="3" name="MediaServiceImageTags">
    <vt:lpwstr/>
  </property>
  <property fmtid="{D5CDD505-2E9C-101B-9397-08002B2CF9AE}" pid="4" name="Order">
    <vt:r8>4422400</vt:r8>
  </property>
  <property fmtid="{D5CDD505-2E9C-101B-9397-08002B2CF9AE}" pid="5" name="xd_Signature">
    <vt:bool>false</vt:bool>
  </property>
  <property fmtid="{D5CDD505-2E9C-101B-9397-08002B2CF9AE}" pid="6" name="SharedWithUsers">
    <vt:lpwstr>558;#Jóse Arévalo Ascensio;#374;#Katty Ramirez Hernandez;#967;#Yolanda Ceciliano Jimenez;#1590;#Julio Muñoz Flores;#754;#Melissa Sanchez López;#752;#Bernardita Alvarado Brenes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